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23FE2">
      <w:pPr>
        <w:pStyle w:val="2"/>
        <w:keepNext/>
        <w:keepLines w:val="0"/>
        <w:pageBreakBefore w:val="0"/>
        <w:widowControl/>
        <w:kinsoku/>
        <w:wordWrap/>
        <w:overflowPunct/>
        <w:topLinePunct w:val="0"/>
        <w:autoSpaceDE/>
        <w:autoSpaceDN w:val="0"/>
        <w:bidi w:val="0"/>
        <w:adjustRightInd w:val="0"/>
        <w:snapToGrid w:val="0"/>
        <w:spacing w:before="241" w:line="188" w:lineRule="auto"/>
        <w:ind w:right="3421" w:rightChars="1629"/>
        <w:jc w:val="center"/>
        <w:textAlignment w:val="baseline"/>
        <w:rPr>
          <w:rFonts w:hint="default" w:eastAsia="黑体" w:cs="黑体" w:asciiTheme="minorAscii" w:hAnsiTheme="minorAscii"/>
          <w:b w:val="0"/>
          <w:bCs w:val="0"/>
          <w:spacing w:val="-1"/>
          <w:sz w:val="18"/>
          <w:szCs w:val="18"/>
        </w:rPr>
      </w:pPr>
      <w:r>
        <w:rPr>
          <w:rFonts w:hint="eastAsia" w:eastAsia="黑体" w:cs="黑体" w:asciiTheme="minorAscii" w:hAnsiTheme="minorAscii"/>
          <w:b w:val="0"/>
          <w:bCs w:val="0"/>
          <w:spacing w:val="-1"/>
          <w:sz w:val="18"/>
          <w:szCs w:val="18"/>
          <w:lang w:val="en-US" w:eastAsia="zh-CN"/>
        </w:rPr>
        <w:t xml:space="preserve">                                                                  </w:t>
      </w:r>
      <w:r>
        <w:rPr>
          <w:rFonts w:hint="default" w:eastAsia="黑体" w:cs="黑体" w:asciiTheme="minorAscii" w:hAnsiTheme="minorAscii"/>
          <w:b w:val="0"/>
          <w:bCs w:val="0"/>
          <w:spacing w:val="-1"/>
          <w:sz w:val="18"/>
          <w:szCs w:val="18"/>
        </w:rPr>
        <w:t>相互保密协议</w:t>
      </w:r>
    </w:p>
    <w:p w14:paraId="030186CB">
      <w:pPr>
        <w:pStyle w:val="2"/>
        <w:keepNext/>
        <w:keepLines w:val="0"/>
        <w:pageBreakBefore w:val="0"/>
        <w:widowControl/>
        <w:kinsoku/>
        <w:wordWrap/>
        <w:overflowPunct/>
        <w:topLinePunct w:val="0"/>
        <w:autoSpaceDE/>
        <w:autoSpaceDN w:val="0"/>
        <w:bidi w:val="0"/>
        <w:adjustRightInd w:val="0"/>
        <w:snapToGrid w:val="0"/>
        <w:spacing w:before="241" w:line="188" w:lineRule="auto"/>
        <w:ind w:left="0" w:leftChars="0" w:right="2365" w:rightChars="1126" w:firstLine="1378" w:firstLineChars="771"/>
        <w:jc w:val="center"/>
        <w:textAlignment w:val="baseline"/>
        <w:rPr>
          <w:rFonts w:hint="default" w:asciiTheme="minorAscii" w:hAnsiTheme="minorAscii"/>
          <w:sz w:val="18"/>
          <w:szCs w:val="18"/>
        </w:rPr>
      </w:pPr>
      <w:r>
        <w:rPr>
          <w:rFonts w:hint="default" w:eastAsia="宋体" w:asciiTheme="minorAscii" w:hAnsiTheme="minorAscii"/>
          <w:b/>
          <w:bCs/>
          <w:spacing w:val="-1"/>
          <w:sz w:val="18"/>
          <w:szCs w:val="18"/>
          <w:lang w:val="en-US" w:eastAsia="zh-CN"/>
        </w:rPr>
        <w:t xml:space="preserve">                </w:t>
      </w:r>
      <w:r>
        <w:rPr>
          <w:rFonts w:hint="default" w:asciiTheme="minorAscii" w:hAnsiTheme="minorAscii"/>
          <w:b/>
          <w:bCs/>
          <w:spacing w:val="-1"/>
          <w:sz w:val="18"/>
          <w:szCs w:val="18"/>
        </w:rPr>
        <w:t>MUTUAL</w:t>
      </w:r>
      <w:r>
        <w:rPr>
          <w:rFonts w:hint="default" w:asciiTheme="minorAscii" w:hAnsiTheme="minorAscii"/>
          <w:b/>
          <w:bCs/>
          <w:spacing w:val="17"/>
          <w:w w:val="101"/>
          <w:sz w:val="18"/>
          <w:szCs w:val="18"/>
        </w:rPr>
        <w:t xml:space="preserve"> </w:t>
      </w:r>
      <w:r>
        <w:rPr>
          <w:rFonts w:hint="default" w:asciiTheme="minorAscii" w:hAnsiTheme="minorAscii"/>
          <w:b/>
          <w:bCs/>
          <w:spacing w:val="-1"/>
          <w:sz w:val="18"/>
          <w:szCs w:val="18"/>
        </w:rPr>
        <w:t>NONDISCLOSURE AG</w:t>
      </w:r>
      <w:r>
        <w:rPr>
          <w:rFonts w:hint="default" w:asciiTheme="minorAscii" w:hAnsiTheme="minorAscii"/>
          <w:b/>
          <w:bCs/>
          <w:spacing w:val="-2"/>
          <w:sz w:val="18"/>
          <w:szCs w:val="18"/>
        </w:rPr>
        <w:t>REEMENT</w:t>
      </w:r>
    </w:p>
    <w:p w14:paraId="12AF6779">
      <w:pPr>
        <w:keepNext/>
        <w:keepLines w:val="0"/>
        <w:pageBreakBefore w:val="0"/>
        <w:widowControl/>
        <w:kinsoku/>
        <w:wordWrap/>
        <w:overflowPunct/>
        <w:topLinePunct w:val="0"/>
        <w:autoSpaceDE/>
        <w:autoSpaceDN w:val="0"/>
        <w:bidi w:val="0"/>
        <w:adjustRightInd w:val="0"/>
        <w:snapToGrid w:val="0"/>
        <w:spacing w:line="273" w:lineRule="auto"/>
        <w:textAlignment w:val="baseline"/>
        <w:rPr>
          <w:rFonts w:hint="default" w:asciiTheme="minorAscii" w:hAnsiTheme="minorAscii"/>
          <w:sz w:val="18"/>
          <w:szCs w:val="18"/>
        </w:rPr>
      </w:pPr>
    </w:p>
    <w:p w14:paraId="676CEE82">
      <w:pPr>
        <w:pStyle w:val="2"/>
        <w:keepNext/>
        <w:keepLines w:val="0"/>
        <w:pageBreakBefore w:val="0"/>
        <w:widowControl/>
        <w:kinsoku/>
        <w:wordWrap/>
        <w:overflowPunct/>
        <w:topLinePunct w:val="0"/>
        <w:autoSpaceDE/>
        <w:autoSpaceDN w:val="0"/>
        <w:bidi w:val="0"/>
        <w:adjustRightInd w:val="0"/>
        <w:snapToGrid w:val="0"/>
        <w:spacing w:before="55" w:line="255" w:lineRule="auto"/>
        <w:ind w:left="692" w:right="848" w:hanging="17"/>
        <w:textAlignment w:val="baseline"/>
        <w:rPr>
          <w:rFonts w:hint="default" w:asciiTheme="minorAscii" w:hAnsiTheme="minorAscii"/>
          <w:spacing w:val="-1"/>
          <w:sz w:val="18"/>
          <w:szCs w:val="18"/>
        </w:rPr>
      </w:pPr>
      <w:r>
        <w:rPr>
          <w:rFonts w:hint="default" w:asciiTheme="minorAscii" w:hAnsiTheme="minorAscii"/>
          <w:spacing w:val="-1"/>
          <w:sz w:val="18"/>
          <w:szCs w:val="18"/>
        </w:rPr>
        <w:t>本相互保密协议（“协议”）由双方于下述生效日期订立并生效。</w:t>
      </w:r>
    </w:p>
    <w:p w14:paraId="5D413174">
      <w:pPr>
        <w:pStyle w:val="2"/>
        <w:keepNext/>
        <w:keepLines w:val="0"/>
        <w:pageBreakBefore w:val="0"/>
        <w:widowControl/>
        <w:kinsoku/>
        <w:wordWrap/>
        <w:overflowPunct/>
        <w:topLinePunct w:val="0"/>
        <w:autoSpaceDE/>
        <w:autoSpaceDN w:val="0"/>
        <w:bidi w:val="0"/>
        <w:adjustRightInd w:val="0"/>
        <w:snapToGrid w:val="0"/>
        <w:spacing w:before="55" w:line="255" w:lineRule="auto"/>
        <w:ind w:left="692" w:right="848" w:hanging="17"/>
        <w:textAlignment w:val="baseline"/>
        <w:rPr>
          <w:rFonts w:hint="default" w:asciiTheme="minorAscii" w:hAnsiTheme="minorAscii"/>
          <w:sz w:val="18"/>
          <w:szCs w:val="18"/>
        </w:rPr>
      </w:pPr>
      <w:r>
        <w:rPr>
          <w:rFonts w:hint="default" w:asciiTheme="minorAscii" w:hAnsiTheme="minorAscii"/>
          <w:spacing w:val="-1"/>
          <w:sz w:val="18"/>
          <w:szCs w:val="18"/>
        </w:rPr>
        <w:t>This</w:t>
      </w:r>
      <w:r>
        <w:rPr>
          <w:rFonts w:hint="default" w:asciiTheme="minorAscii" w:hAnsiTheme="minorAscii"/>
          <w:spacing w:val="18"/>
          <w:sz w:val="18"/>
          <w:szCs w:val="18"/>
        </w:rPr>
        <w:t xml:space="preserve"> </w:t>
      </w:r>
      <w:r>
        <w:rPr>
          <w:rFonts w:hint="default" w:asciiTheme="minorAscii" w:hAnsiTheme="minorAscii"/>
          <w:spacing w:val="-1"/>
          <w:sz w:val="18"/>
          <w:szCs w:val="18"/>
        </w:rPr>
        <w:t>Mutual</w:t>
      </w:r>
      <w:r>
        <w:rPr>
          <w:rFonts w:hint="default" w:asciiTheme="minorAscii" w:hAnsiTheme="minorAscii"/>
          <w:spacing w:val="18"/>
          <w:sz w:val="18"/>
          <w:szCs w:val="18"/>
        </w:rPr>
        <w:t xml:space="preserve"> </w:t>
      </w:r>
      <w:r>
        <w:rPr>
          <w:rFonts w:hint="default" w:asciiTheme="minorAscii" w:hAnsiTheme="minorAscii"/>
          <w:spacing w:val="-1"/>
          <w:sz w:val="18"/>
          <w:szCs w:val="18"/>
        </w:rPr>
        <w:t>Nondisclosure Agreement</w:t>
      </w:r>
      <w:r>
        <w:rPr>
          <w:rFonts w:hint="default" w:asciiTheme="minorAscii" w:hAnsiTheme="minorAscii"/>
          <w:spacing w:val="17"/>
          <w:sz w:val="18"/>
          <w:szCs w:val="18"/>
        </w:rPr>
        <w:t xml:space="preserve"> </w:t>
      </w:r>
      <w:r>
        <w:rPr>
          <w:rFonts w:hint="default" w:asciiTheme="minorAscii" w:hAnsiTheme="minorAscii"/>
          <w:spacing w:val="-1"/>
          <w:sz w:val="18"/>
          <w:szCs w:val="18"/>
        </w:rPr>
        <w:t>(the “Agreement”)</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is</w:t>
      </w:r>
      <w:r>
        <w:rPr>
          <w:rFonts w:hint="default" w:asciiTheme="minorAscii" w:hAnsiTheme="minorAscii"/>
          <w:spacing w:val="16"/>
          <w:sz w:val="18"/>
          <w:szCs w:val="18"/>
        </w:rPr>
        <w:t xml:space="preserve"> </w:t>
      </w:r>
      <w:r>
        <w:rPr>
          <w:rFonts w:hint="default" w:asciiTheme="minorAscii" w:hAnsiTheme="minorAscii"/>
          <w:spacing w:val="-1"/>
          <w:sz w:val="18"/>
          <w:szCs w:val="18"/>
        </w:rPr>
        <w:t>made and</w:t>
      </w:r>
      <w:r>
        <w:rPr>
          <w:rFonts w:hint="default" w:asciiTheme="minorAscii" w:hAnsiTheme="minorAscii"/>
          <w:spacing w:val="-2"/>
          <w:sz w:val="18"/>
          <w:szCs w:val="18"/>
        </w:rPr>
        <w:t xml:space="preserve"> entered</w:t>
      </w:r>
      <w:r>
        <w:rPr>
          <w:rFonts w:hint="default" w:asciiTheme="minorAscii" w:hAnsiTheme="minorAscii"/>
          <w:spacing w:val="16"/>
          <w:sz w:val="18"/>
          <w:szCs w:val="18"/>
        </w:rPr>
        <w:t xml:space="preserve"> </w:t>
      </w:r>
      <w:r>
        <w:rPr>
          <w:rFonts w:hint="default" w:asciiTheme="minorAscii" w:hAnsiTheme="minorAscii"/>
          <w:spacing w:val="-2"/>
          <w:sz w:val="18"/>
          <w:szCs w:val="18"/>
        </w:rPr>
        <w:t>into as of the</w:t>
      </w:r>
      <w:r>
        <w:rPr>
          <w:rFonts w:hint="default" w:asciiTheme="minorAscii" w:hAnsiTheme="minorAscii"/>
          <w:spacing w:val="18"/>
          <w:sz w:val="18"/>
          <w:szCs w:val="18"/>
        </w:rPr>
        <w:t xml:space="preserve"> </w:t>
      </w:r>
      <w:r>
        <w:rPr>
          <w:rFonts w:hint="default" w:asciiTheme="minorAscii" w:hAnsiTheme="minorAscii"/>
          <w:spacing w:val="-2"/>
          <w:sz w:val="18"/>
          <w:szCs w:val="18"/>
        </w:rPr>
        <w:t>Effective</w:t>
      </w:r>
      <w:r>
        <w:rPr>
          <w:rFonts w:hint="default" w:asciiTheme="minorAscii" w:hAnsiTheme="minorAscii"/>
          <w:sz w:val="18"/>
          <w:szCs w:val="18"/>
        </w:rPr>
        <w:t xml:space="preserve"> </w:t>
      </w:r>
      <w:r>
        <w:rPr>
          <w:rFonts w:hint="default" w:asciiTheme="minorAscii" w:hAnsiTheme="minorAscii"/>
          <w:spacing w:val="-2"/>
          <w:sz w:val="18"/>
          <w:szCs w:val="18"/>
        </w:rPr>
        <w:t>Date set forth</w:t>
      </w:r>
      <w:r>
        <w:rPr>
          <w:rFonts w:hint="default" w:asciiTheme="minorAscii" w:hAnsiTheme="minorAscii"/>
          <w:spacing w:val="17"/>
          <w:sz w:val="18"/>
          <w:szCs w:val="18"/>
        </w:rPr>
        <w:t xml:space="preserve"> </w:t>
      </w:r>
      <w:r>
        <w:rPr>
          <w:rFonts w:hint="default" w:asciiTheme="minorAscii" w:hAnsiTheme="minorAscii"/>
          <w:spacing w:val="-2"/>
          <w:sz w:val="18"/>
          <w:szCs w:val="18"/>
        </w:rPr>
        <w:t>below,</w:t>
      </w:r>
      <w:r>
        <w:rPr>
          <w:rFonts w:hint="default" w:asciiTheme="minorAscii" w:hAnsiTheme="minorAscii"/>
          <w:spacing w:val="17"/>
          <w:sz w:val="18"/>
          <w:szCs w:val="18"/>
        </w:rPr>
        <w:t xml:space="preserve"> </w:t>
      </w:r>
      <w:r>
        <w:rPr>
          <w:rFonts w:hint="default" w:asciiTheme="minorAscii" w:hAnsiTheme="minorAscii"/>
          <w:spacing w:val="-2"/>
          <w:sz w:val="18"/>
          <w:szCs w:val="18"/>
        </w:rPr>
        <w:t>by and</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between</w:t>
      </w:r>
      <w:r>
        <w:rPr>
          <w:rFonts w:hint="default" w:asciiTheme="minorAscii" w:hAnsiTheme="minorAscii"/>
          <w:spacing w:val="6"/>
          <w:sz w:val="18"/>
          <w:szCs w:val="18"/>
        </w:rPr>
        <w:t xml:space="preserve"> </w:t>
      </w:r>
      <w:r>
        <w:rPr>
          <w:rFonts w:hint="default" w:asciiTheme="minorAscii" w:hAnsiTheme="minorAscii"/>
          <w:spacing w:val="-2"/>
          <w:sz w:val="18"/>
          <w:szCs w:val="18"/>
        </w:rPr>
        <w:t>the</w:t>
      </w:r>
      <w:r>
        <w:rPr>
          <w:rFonts w:hint="default" w:asciiTheme="minorAscii" w:hAnsiTheme="minorAscii"/>
          <w:spacing w:val="18"/>
          <w:sz w:val="18"/>
          <w:szCs w:val="18"/>
        </w:rPr>
        <w:t xml:space="preserve"> </w:t>
      </w:r>
      <w:r>
        <w:rPr>
          <w:rFonts w:hint="default" w:asciiTheme="minorAscii" w:hAnsiTheme="minorAscii"/>
          <w:spacing w:val="-2"/>
          <w:sz w:val="18"/>
          <w:szCs w:val="18"/>
        </w:rPr>
        <w:t>Pa</w:t>
      </w:r>
      <w:r>
        <w:rPr>
          <w:rFonts w:hint="default" w:asciiTheme="minorAscii" w:hAnsiTheme="minorAscii"/>
          <w:spacing w:val="-3"/>
          <w:sz w:val="18"/>
          <w:szCs w:val="18"/>
        </w:rPr>
        <w:t>rties.</w:t>
      </w:r>
    </w:p>
    <w:p w14:paraId="22030E9B">
      <w:pPr>
        <w:keepNext/>
        <w:keepLines w:val="0"/>
        <w:pageBreakBefore w:val="0"/>
        <w:widowControl/>
        <w:kinsoku/>
        <w:wordWrap/>
        <w:overflowPunct/>
        <w:topLinePunct w:val="0"/>
        <w:autoSpaceDE/>
        <w:autoSpaceDN w:val="0"/>
        <w:bidi w:val="0"/>
        <w:adjustRightInd w:val="0"/>
        <w:snapToGrid w:val="0"/>
        <w:spacing w:line="200" w:lineRule="exact"/>
        <w:textAlignment w:val="baseline"/>
        <w:rPr>
          <w:rFonts w:hint="default" w:asciiTheme="minorAscii" w:hAnsiTheme="minorAscii"/>
          <w:sz w:val="18"/>
          <w:szCs w:val="18"/>
        </w:rPr>
      </w:pPr>
    </w:p>
    <w:tbl>
      <w:tblPr>
        <w:tblStyle w:val="7"/>
        <w:tblW w:w="9701" w:type="dxa"/>
        <w:tblInd w:w="6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3"/>
        <w:gridCol w:w="7648"/>
      </w:tblGrid>
      <w:tr w14:paraId="79139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2053" w:type="dxa"/>
            <w:vAlign w:val="top"/>
          </w:tcPr>
          <w:p w14:paraId="66B4FFFA">
            <w:pPr>
              <w:pStyle w:val="8"/>
              <w:keepNext/>
              <w:keepLines w:val="0"/>
              <w:pageBreakBefore w:val="0"/>
              <w:widowControl/>
              <w:kinsoku/>
              <w:wordWrap/>
              <w:overflowPunct/>
              <w:topLinePunct w:val="0"/>
              <w:autoSpaceDE/>
              <w:autoSpaceDN w:val="0"/>
              <w:bidi w:val="0"/>
              <w:adjustRightInd w:val="0"/>
              <w:snapToGrid w:val="0"/>
              <w:spacing w:before="164" w:line="191" w:lineRule="auto"/>
              <w:ind w:left="83"/>
              <w:jc w:val="both"/>
              <w:textAlignment w:val="baseline"/>
              <w:rPr>
                <w:rFonts w:hint="default" w:eastAsia="黑体" w:cs="黑体" w:asciiTheme="minorAscii" w:hAnsiTheme="minorAscii"/>
                <w:b/>
                <w:bCs/>
                <w:spacing w:val="-2"/>
                <w:sz w:val="18"/>
                <w:szCs w:val="18"/>
                <w:lang w:val="en-US" w:eastAsia="zh-CN"/>
              </w:rPr>
            </w:pPr>
            <w:r>
              <w:rPr>
                <w:rFonts w:hint="default" w:eastAsia="黑体" w:cs="黑体" w:asciiTheme="minorAscii" w:hAnsiTheme="minorAscii"/>
                <w:b/>
                <w:bCs/>
                <w:spacing w:val="-2"/>
                <w:sz w:val="18"/>
                <w:szCs w:val="18"/>
                <w:lang w:val="en-US" w:eastAsia="zh-CN"/>
              </w:rPr>
              <w:t>双方</w:t>
            </w:r>
          </w:p>
          <w:p w14:paraId="6AE7E576">
            <w:pPr>
              <w:pStyle w:val="8"/>
              <w:keepNext/>
              <w:keepLines w:val="0"/>
              <w:pageBreakBefore w:val="0"/>
              <w:widowControl/>
              <w:kinsoku/>
              <w:wordWrap/>
              <w:overflowPunct/>
              <w:topLinePunct w:val="0"/>
              <w:autoSpaceDE/>
              <w:autoSpaceDN w:val="0"/>
              <w:bidi w:val="0"/>
              <w:adjustRightInd w:val="0"/>
              <w:snapToGrid w:val="0"/>
              <w:spacing w:before="164" w:line="191" w:lineRule="auto"/>
              <w:ind w:left="83"/>
              <w:jc w:val="both"/>
              <w:textAlignment w:val="baseline"/>
              <w:rPr>
                <w:rFonts w:hint="default" w:asciiTheme="minorAscii" w:hAnsiTheme="minorAscii"/>
                <w:sz w:val="18"/>
                <w:szCs w:val="18"/>
              </w:rPr>
            </w:pPr>
            <w:r>
              <w:rPr>
                <w:rFonts w:hint="default" w:asciiTheme="minorAscii" w:hAnsiTheme="minorAscii"/>
                <w:b/>
                <w:bCs/>
                <w:spacing w:val="-2"/>
                <w:sz w:val="18"/>
                <w:szCs w:val="18"/>
              </w:rPr>
              <w:t>Parties:</w:t>
            </w:r>
          </w:p>
        </w:tc>
        <w:tc>
          <w:tcPr>
            <w:tcW w:w="7648" w:type="dxa"/>
            <w:vAlign w:val="top"/>
          </w:tcPr>
          <w:p w14:paraId="666D5921">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w:t>
            </w:r>
            <w:r>
              <w:rPr>
                <w:rFonts w:hint="default" w:cs="Times New Roman" w:asciiTheme="minorAscii" w:hAnsiTheme="minorAscii"/>
                <w:sz w:val="18"/>
                <w:szCs w:val="18"/>
                <w:lang w:val="en-US" w:eastAsia="zh-CN"/>
              </w:rPr>
              <w:t>北京清醒异构科技有限公司</w:t>
            </w:r>
            <w:r>
              <w:rPr>
                <w:rFonts w:hint="default" w:cs="Times New Roman" w:asciiTheme="minorAscii" w:hAnsiTheme="minorAscii"/>
                <w:sz w:val="18"/>
                <w:szCs w:val="18"/>
                <w:lang w:eastAsia="zh-CN"/>
              </w:rPr>
              <w:t>”</w:t>
            </w:r>
          </w:p>
          <w:p w14:paraId="275E0950">
            <w:pPr>
              <w:keepNext/>
              <w:keepLines w:val="0"/>
              <w:pageBreakBefore w:val="0"/>
              <w:widowControl/>
              <w:kinsoku/>
              <w:wordWrap/>
              <w:overflowPunct/>
              <w:topLinePunct w:val="0"/>
              <w:autoSpaceDE/>
              <w:autoSpaceDN w:val="0"/>
              <w:bidi w:val="0"/>
              <w:adjustRightInd w:val="0"/>
              <w:snapToGrid w:val="0"/>
              <w:spacing w:after="120" w:afterLines="50"/>
              <w:jc w:val="both"/>
              <w:textAlignment w:val="baseline"/>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“The Wake Systems Co.Ltd”</w:t>
            </w:r>
          </w:p>
          <w:p w14:paraId="1306ED24">
            <w:pPr>
              <w:keepNext/>
              <w:keepLines w:val="0"/>
              <w:pageBreakBefore w:val="0"/>
              <w:widowControl/>
              <w:kinsoku/>
              <w:wordWrap/>
              <w:overflowPunct/>
              <w:topLinePunct w:val="0"/>
              <w:autoSpaceDE/>
              <w:autoSpaceDN w:val="0"/>
              <w:bidi w:val="0"/>
              <w:adjustRightInd w:val="0"/>
              <w:snapToGrid w:val="0"/>
              <w:spacing w:after="120" w:afterLines="50"/>
              <w:jc w:val="both"/>
              <w:textAlignment w:val="baseline"/>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北京市海淀区东升科技园北街6号院10号楼7层710</w:t>
            </w:r>
          </w:p>
          <w:p w14:paraId="64087784">
            <w:pPr>
              <w:keepNext/>
              <w:keepLines w:val="0"/>
              <w:pageBreakBefore w:val="0"/>
              <w:widowControl/>
              <w:suppressLineNumbers w:val="0"/>
              <w:kinsoku/>
              <w:wordWrap/>
              <w:overflowPunct/>
              <w:topLinePunct w:val="0"/>
              <w:autoSpaceDE/>
              <w:autoSpaceDN w:val="0"/>
              <w:bidi w:val="0"/>
              <w:adjustRightInd w:val="0"/>
              <w:snapToGrid w:val="0"/>
              <w:jc w:val="both"/>
              <w:textAlignment w:val="baseline"/>
              <w:rPr>
                <w:rFonts w:hint="default" w:eastAsia="黑体" w:cs="Times New Roman Regular" w:asciiTheme="minorAscii" w:hAnsiTheme="minorAscii"/>
                <w:i w:val="0"/>
                <w:iCs w:val="0"/>
                <w:caps w:val="0"/>
                <w:color w:val="2A2F45"/>
                <w:spacing w:val="0"/>
                <w:sz w:val="18"/>
                <w:szCs w:val="18"/>
                <w:shd w:val="clear" w:fill="FFFFFF"/>
                <w:lang w:val="en-US" w:eastAsia="zh-CN"/>
              </w:rPr>
            </w:pPr>
            <w:r>
              <w:rPr>
                <w:rFonts w:hint="default" w:cs="Times New Roman" w:asciiTheme="minorAscii" w:hAnsiTheme="minorAscii"/>
                <w:sz w:val="18"/>
                <w:szCs w:val="18"/>
                <w:lang w:eastAsia="zh-CN"/>
              </w:rPr>
              <w:t>No. 6 North Street, Dongsheng Science and Technology Park, Haidian District, Beijing, China, 7th Floor, Building 10, Room 7</w:t>
            </w:r>
            <w:r>
              <w:rPr>
                <w:rFonts w:hint="default" w:cs="Times New Roman" w:asciiTheme="minorAscii" w:hAnsiTheme="minorAscii"/>
                <w:sz w:val="18"/>
                <w:szCs w:val="18"/>
                <w:lang w:val="en-US" w:eastAsia="zh-CN"/>
              </w:rPr>
              <w:t>10</w:t>
            </w:r>
          </w:p>
          <w:p w14:paraId="7B9F1142">
            <w:pPr>
              <w:keepNext/>
              <w:keepLines w:val="0"/>
              <w:pageBreakBefore w:val="0"/>
              <w:widowControl/>
              <w:suppressLineNumbers w:val="0"/>
              <w:kinsoku/>
              <w:wordWrap/>
              <w:overflowPunct/>
              <w:topLinePunct w:val="0"/>
              <w:autoSpaceDE/>
              <w:autoSpaceDN w:val="0"/>
              <w:bidi w:val="0"/>
              <w:adjustRightInd w:val="0"/>
              <w:snapToGrid w:val="0"/>
              <w:jc w:val="both"/>
              <w:textAlignment w:val="baseline"/>
              <w:rPr>
                <w:rFonts w:hint="default" w:eastAsia="黑体" w:cs="黑体" w:asciiTheme="minorAscii" w:hAnsiTheme="minorAscii"/>
                <w:i w:val="0"/>
                <w:iCs w:val="0"/>
                <w:caps w:val="0"/>
                <w:color w:val="2A2F45"/>
                <w:spacing w:val="0"/>
                <w:sz w:val="18"/>
                <w:szCs w:val="18"/>
                <w:shd w:val="clear" w:fill="FFFFFF"/>
                <w:lang w:val="en-US" w:eastAsia="zh-CN"/>
              </w:rPr>
            </w:pPr>
          </w:p>
          <w:p w14:paraId="42807E0D">
            <w:pPr>
              <w:spacing w:after="120" w:afterLines="50"/>
              <w:outlineLvl w:val="0"/>
              <w:rPr>
                <w:rFonts w:hint="default" w:cs="Times New Roman" w:asciiTheme="minorAscii" w:hAnsiTheme="minorAscii"/>
                <w:sz w:val="18"/>
                <w:szCs w:val="18"/>
                <w:lang w:eastAsia="zh-CN"/>
              </w:rPr>
            </w:pPr>
            <w:r>
              <w:rPr>
                <w:rFonts w:hint="default" w:cs="Times New Roman" w:asciiTheme="minorAscii" w:hAnsiTheme="minorAscii"/>
                <w:sz w:val="18"/>
                <w:szCs w:val="18"/>
                <w:lang w:eastAsia="zh-CN"/>
              </w:rPr>
              <w:t>“</w:t>
            </w:r>
            <w:r>
              <w:rPr>
                <w:rFonts w:hint="eastAsia" w:cs="Times New Roman" w:asciiTheme="minorAscii" w:hAnsiTheme="minorAscii"/>
                <w:sz w:val="18"/>
                <w:szCs w:val="18"/>
                <w:lang w:val="en-US" w:eastAsia="zh-CN"/>
              </w:rPr>
              <w:t>公司</w:t>
            </w:r>
            <w:r>
              <w:rPr>
                <w:rFonts w:hint="default" w:cs="Times New Roman" w:asciiTheme="minorAscii" w:hAnsiTheme="minorAscii"/>
                <w:sz w:val="18"/>
                <w:szCs w:val="18"/>
                <w:lang w:eastAsia="zh-CN"/>
              </w:rPr>
              <w:t>”</w:t>
            </w:r>
          </w:p>
          <w:p w14:paraId="56434B5D">
            <w:pPr>
              <w:keepNext/>
              <w:keepLines w:val="0"/>
              <w:pageBreakBefore w:val="0"/>
              <w:widowControl/>
              <w:suppressLineNumbers w:val="0"/>
              <w:kinsoku/>
              <w:wordWrap/>
              <w:overflowPunct/>
              <w:topLinePunct w:val="0"/>
              <w:autoSpaceDE/>
              <w:autoSpaceDN w:val="0"/>
              <w:bidi w:val="0"/>
              <w:adjustRightInd w:val="0"/>
              <w:snapToGrid w:val="0"/>
              <w:jc w:val="both"/>
              <w:textAlignment w:val="baseline"/>
              <w:rPr>
                <w:rFonts w:hint="default" w:eastAsia="黑体" w:cs="黑体" w:asciiTheme="minorAscii" w:hAnsiTheme="minorAscii"/>
                <w:i w:val="0"/>
                <w:iCs w:val="0"/>
                <w:caps w:val="0"/>
                <w:color w:val="2A2F45"/>
                <w:spacing w:val="0"/>
                <w:sz w:val="18"/>
                <w:szCs w:val="18"/>
                <w:shd w:val="clear" w:fill="FFFFFF"/>
                <w:lang w:val="en-US" w:eastAsia="zh-CN"/>
              </w:rPr>
            </w:pPr>
            <w:r>
              <w:rPr>
                <w:rFonts w:hint="default" w:cs="Times New Roman" w:asciiTheme="minorAscii" w:hAnsiTheme="minorAscii"/>
                <w:sz w:val="18"/>
                <w:szCs w:val="18"/>
                <w:lang w:eastAsia="zh-CN"/>
              </w:rPr>
              <w:t>“Company”</w:t>
            </w:r>
          </w:p>
          <w:p w14:paraId="59757113">
            <w:pPr>
              <w:keepNext/>
              <w:keepLines w:val="0"/>
              <w:pageBreakBefore w:val="0"/>
              <w:widowControl/>
              <w:suppressLineNumbers w:val="0"/>
              <w:kinsoku/>
              <w:wordWrap/>
              <w:overflowPunct/>
              <w:topLinePunct w:val="0"/>
              <w:autoSpaceDE/>
              <w:autoSpaceDN w:val="0"/>
              <w:bidi w:val="0"/>
              <w:adjustRightInd w:val="0"/>
              <w:snapToGrid w:val="0"/>
              <w:jc w:val="both"/>
              <w:textAlignment w:val="baseline"/>
              <w:rPr>
                <w:rFonts w:hint="default" w:eastAsia="黑体" w:cs="黑体" w:asciiTheme="minorAscii" w:hAnsiTheme="minorAscii"/>
                <w:i w:val="0"/>
                <w:iCs w:val="0"/>
                <w:caps w:val="0"/>
                <w:color w:val="2A2F45"/>
                <w:spacing w:val="0"/>
                <w:sz w:val="18"/>
                <w:szCs w:val="18"/>
                <w:shd w:val="clear" w:fill="FFFFFF"/>
                <w:lang w:val="en-US" w:eastAsia="zh-CN"/>
              </w:rPr>
            </w:pPr>
          </w:p>
          <w:p w14:paraId="2E67135C">
            <w:pPr>
              <w:keepNext/>
              <w:keepLines w:val="0"/>
              <w:pageBreakBefore w:val="0"/>
              <w:widowControl/>
              <w:suppressLineNumbers w:val="0"/>
              <w:kinsoku/>
              <w:wordWrap/>
              <w:overflowPunct/>
              <w:topLinePunct w:val="0"/>
              <w:autoSpaceDE/>
              <w:autoSpaceDN w:val="0"/>
              <w:bidi w:val="0"/>
              <w:adjustRightInd w:val="0"/>
              <w:snapToGrid w:val="0"/>
              <w:jc w:val="both"/>
              <w:textAlignment w:val="baseline"/>
              <w:rPr>
                <w:rFonts w:hint="default" w:eastAsia="黑体" w:cs="黑体" w:asciiTheme="minorAscii" w:hAnsiTheme="minorAscii"/>
                <w:i w:val="0"/>
                <w:iCs w:val="0"/>
                <w:caps w:val="0"/>
                <w:color w:val="2A2F45"/>
                <w:spacing w:val="0"/>
                <w:sz w:val="18"/>
                <w:szCs w:val="18"/>
                <w:shd w:val="clear" w:fill="FFFFFF"/>
                <w:lang w:val="en-US" w:eastAsia="zh-CN"/>
              </w:rPr>
            </w:pPr>
            <w:bookmarkStart w:id="0" w:name="_GoBack"/>
            <w:bookmarkEnd w:id="0"/>
          </w:p>
          <w:p w14:paraId="66DB1EB4">
            <w:pPr>
              <w:keepNext/>
              <w:keepLines w:val="0"/>
              <w:pageBreakBefore w:val="0"/>
              <w:widowControl/>
              <w:suppressLineNumbers w:val="0"/>
              <w:kinsoku/>
              <w:wordWrap/>
              <w:overflowPunct/>
              <w:topLinePunct w:val="0"/>
              <w:autoSpaceDE/>
              <w:autoSpaceDN w:val="0"/>
              <w:bidi w:val="0"/>
              <w:adjustRightInd w:val="0"/>
              <w:snapToGrid w:val="0"/>
              <w:jc w:val="both"/>
              <w:textAlignment w:val="baseline"/>
              <w:rPr>
                <w:rFonts w:hint="default" w:eastAsia="黑体" w:cs="黑体" w:asciiTheme="minorAscii" w:hAnsiTheme="minorAscii"/>
                <w:i w:val="0"/>
                <w:iCs w:val="0"/>
                <w:caps w:val="0"/>
                <w:color w:val="2A2F45"/>
                <w:spacing w:val="0"/>
                <w:sz w:val="18"/>
                <w:szCs w:val="18"/>
                <w:shd w:val="clear" w:fill="FFFFFF"/>
                <w:lang w:val="en-US" w:eastAsia="zh-CN"/>
              </w:rPr>
            </w:pPr>
          </w:p>
          <w:p w14:paraId="58EF36B3">
            <w:pPr>
              <w:keepNext/>
              <w:keepLines w:val="0"/>
              <w:pageBreakBefore w:val="0"/>
              <w:widowControl/>
              <w:suppressLineNumbers w:val="0"/>
              <w:kinsoku/>
              <w:wordWrap/>
              <w:overflowPunct/>
              <w:topLinePunct w:val="0"/>
              <w:autoSpaceDE/>
              <w:autoSpaceDN w:val="0"/>
              <w:bidi w:val="0"/>
              <w:adjustRightInd w:val="0"/>
              <w:snapToGrid w:val="0"/>
              <w:jc w:val="both"/>
              <w:textAlignment w:val="baseline"/>
              <w:rPr>
                <w:rFonts w:hint="default" w:eastAsia="黑体" w:cs="黑体" w:asciiTheme="minorAscii" w:hAnsiTheme="minorAscii"/>
                <w:i w:val="0"/>
                <w:iCs w:val="0"/>
                <w:caps w:val="0"/>
                <w:color w:val="2A2F45"/>
                <w:spacing w:val="0"/>
                <w:sz w:val="18"/>
                <w:szCs w:val="18"/>
                <w:shd w:val="clear" w:fill="FFFFFF"/>
                <w:lang w:val="en-US" w:eastAsia="zh-CN"/>
              </w:rPr>
            </w:pPr>
          </w:p>
          <w:p w14:paraId="78C576D5">
            <w:pPr>
              <w:keepNext/>
              <w:keepLines w:val="0"/>
              <w:pageBreakBefore w:val="0"/>
              <w:widowControl/>
              <w:suppressLineNumbers w:val="0"/>
              <w:kinsoku/>
              <w:wordWrap/>
              <w:overflowPunct/>
              <w:topLinePunct w:val="0"/>
              <w:autoSpaceDE/>
              <w:autoSpaceDN w:val="0"/>
              <w:bidi w:val="0"/>
              <w:adjustRightInd w:val="0"/>
              <w:snapToGrid w:val="0"/>
              <w:jc w:val="both"/>
              <w:textAlignment w:val="baseline"/>
              <w:rPr>
                <w:rFonts w:hint="default" w:eastAsia="黑体" w:cs="黑体" w:asciiTheme="minorAscii" w:hAnsiTheme="minorAscii"/>
                <w:i w:val="0"/>
                <w:iCs w:val="0"/>
                <w:caps w:val="0"/>
                <w:color w:val="2A2F45"/>
                <w:spacing w:val="0"/>
                <w:sz w:val="18"/>
                <w:szCs w:val="18"/>
                <w:shd w:val="clear" w:fill="FFFFFF"/>
                <w:lang w:val="en-US" w:eastAsia="zh-CN"/>
              </w:rPr>
            </w:pPr>
          </w:p>
        </w:tc>
      </w:tr>
      <w:tr w14:paraId="1807E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2053" w:type="dxa"/>
            <w:vAlign w:val="top"/>
          </w:tcPr>
          <w:p w14:paraId="4625FB80">
            <w:pPr>
              <w:pStyle w:val="8"/>
              <w:keepNext/>
              <w:keepLines w:val="0"/>
              <w:pageBreakBefore w:val="0"/>
              <w:widowControl/>
              <w:kinsoku/>
              <w:wordWrap/>
              <w:overflowPunct/>
              <w:topLinePunct w:val="0"/>
              <w:autoSpaceDE/>
              <w:autoSpaceDN w:val="0"/>
              <w:bidi w:val="0"/>
              <w:adjustRightInd w:val="0"/>
              <w:snapToGrid w:val="0"/>
              <w:spacing w:before="41" w:line="192" w:lineRule="auto"/>
              <w:ind w:left="83"/>
              <w:jc w:val="both"/>
              <w:textAlignment w:val="baseline"/>
              <w:rPr>
                <w:rFonts w:hint="default" w:asciiTheme="minorAscii" w:hAnsiTheme="minorAscii"/>
                <w:b/>
                <w:bCs/>
                <w:spacing w:val="-3"/>
                <w:sz w:val="18"/>
                <w:szCs w:val="18"/>
              </w:rPr>
            </w:pPr>
            <w:r>
              <w:rPr>
                <w:rFonts w:hint="default" w:eastAsia="黑体" w:cs="黑体" w:asciiTheme="minorAscii" w:hAnsiTheme="minorAscii"/>
                <w:b/>
                <w:bCs/>
                <w:spacing w:val="-3"/>
                <w:sz w:val="18"/>
                <w:szCs w:val="18"/>
              </w:rPr>
              <w:t>有效日期:</w:t>
            </w:r>
          </w:p>
          <w:p w14:paraId="147338D0">
            <w:pPr>
              <w:pStyle w:val="8"/>
              <w:keepNext/>
              <w:keepLines w:val="0"/>
              <w:pageBreakBefore w:val="0"/>
              <w:widowControl/>
              <w:kinsoku/>
              <w:wordWrap/>
              <w:overflowPunct/>
              <w:topLinePunct w:val="0"/>
              <w:autoSpaceDE/>
              <w:autoSpaceDN w:val="0"/>
              <w:bidi w:val="0"/>
              <w:adjustRightInd w:val="0"/>
              <w:snapToGrid w:val="0"/>
              <w:spacing w:before="41" w:line="192" w:lineRule="auto"/>
              <w:ind w:left="83"/>
              <w:jc w:val="both"/>
              <w:textAlignment w:val="baseline"/>
              <w:rPr>
                <w:rFonts w:hint="default" w:asciiTheme="minorAscii" w:hAnsiTheme="minorAscii"/>
                <w:sz w:val="18"/>
                <w:szCs w:val="18"/>
              </w:rPr>
            </w:pPr>
            <w:r>
              <w:rPr>
                <w:rFonts w:hint="default" w:asciiTheme="minorAscii" w:hAnsiTheme="minorAscii"/>
                <w:b/>
                <w:bCs/>
                <w:spacing w:val="-3"/>
                <w:sz w:val="18"/>
                <w:szCs w:val="18"/>
              </w:rPr>
              <w:t>Effective</w:t>
            </w:r>
            <w:r>
              <w:rPr>
                <w:rFonts w:hint="default" w:asciiTheme="minorAscii" w:hAnsiTheme="minorAscii"/>
                <w:b/>
                <w:bCs/>
                <w:spacing w:val="26"/>
                <w:sz w:val="18"/>
                <w:szCs w:val="18"/>
              </w:rPr>
              <w:t xml:space="preserve"> </w:t>
            </w:r>
            <w:r>
              <w:rPr>
                <w:rFonts w:hint="default" w:asciiTheme="minorAscii" w:hAnsiTheme="minorAscii"/>
                <w:b/>
                <w:bCs/>
                <w:spacing w:val="-3"/>
                <w:sz w:val="18"/>
                <w:szCs w:val="18"/>
              </w:rPr>
              <w:t>Date:</w:t>
            </w:r>
          </w:p>
        </w:tc>
        <w:tc>
          <w:tcPr>
            <w:tcW w:w="7648" w:type="dxa"/>
            <w:vAlign w:val="top"/>
          </w:tcPr>
          <w:p w14:paraId="1924D13F">
            <w:pPr>
              <w:pStyle w:val="8"/>
              <w:keepNext/>
              <w:keepLines w:val="0"/>
              <w:pageBreakBefore w:val="0"/>
              <w:widowControl/>
              <w:kinsoku/>
              <w:wordWrap/>
              <w:overflowPunct/>
              <w:topLinePunct w:val="0"/>
              <w:autoSpaceDE/>
              <w:autoSpaceDN w:val="0"/>
              <w:bidi w:val="0"/>
              <w:adjustRightInd w:val="0"/>
              <w:snapToGrid w:val="0"/>
              <w:spacing w:before="42" w:line="191" w:lineRule="auto"/>
              <w:ind w:firstLine="172" w:firstLineChars="100"/>
              <w:jc w:val="both"/>
              <w:textAlignment w:val="baseline"/>
              <w:rPr>
                <w:rFonts w:hint="default" w:asciiTheme="minorAscii" w:hAnsiTheme="minorAscii"/>
                <w:spacing w:val="-4"/>
                <w:sz w:val="18"/>
                <w:szCs w:val="18"/>
              </w:rPr>
            </w:pPr>
            <w:r>
              <w:rPr>
                <w:rFonts w:hint="default" w:asciiTheme="minorAscii" w:hAnsiTheme="minorAscii"/>
                <w:spacing w:val="-4"/>
                <w:sz w:val="18"/>
                <w:szCs w:val="18"/>
              </w:rPr>
              <w:t>年</w:t>
            </w:r>
            <w:r>
              <w:rPr>
                <w:rFonts w:hint="default" w:eastAsia="宋体" w:asciiTheme="minorAscii" w:hAnsiTheme="minorAscii"/>
                <w:spacing w:val="-4"/>
                <w:sz w:val="18"/>
                <w:szCs w:val="18"/>
                <w:lang w:val="en-US" w:eastAsia="zh-CN"/>
              </w:rPr>
              <w:t xml:space="preserve">     </w:t>
            </w:r>
            <w:r>
              <w:rPr>
                <w:rFonts w:hint="default" w:asciiTheme="minorAscii" w:hAnsiTheme="minorAscii"/>
                <w:spacing w:val="-4"/>
                <w:sz w:val="18"/>
                <w:szCs w:val="18"/>
              </w:rPr>
              <w:t>月</w:t>
            </w:r>
            <w:r>
              <w:rPr>
                <w:rFonts w:hint="default" w:eastAsia="宋体" w:asciiTheme="minorAscii" w:hAnsiTheme="minorAscii"/>
                <w:spacing w:val="-4"/>
                <w:sz w:val="18"/>
                <w:szCs w:val="18"/>
                <w:lang w:val="en-US" w:eastAsia="zh-CN"/>
              </w:rPr>
              <w:t xml:space="preserve">     </w:t>
            </w:r>
            <w:r>
              <w:rPr>
                <w:rFonts w:hint="default" w:asciiTheme="minorAscii" w:hAnsiTheme="minorAscii"/>
                <w:spacing w:val="-4"/>
                <w:sz w:val="18"/>
                <w:szCs w:val="18"/>
              </w:rPr>
              <w:t>日</w:t>
            </w:r>
          </w:p>
          <w:p w14:paraId="048DE3D5">
            <w:pPr>
              <w:pStyle w:val="8"/>
              <w:keepNext/>
              <w:keepLines w:val="0"/>
              <w:pageBreakBefore w:val="0"/>
              <w:widowControl/>
              <w:kinsoku/>
              <w:wordWrap/>
              <w:overflowPunct/>
              <w:topLinePunct w:val="0"/>
              <w:autoSpaceDE/>
              <w:autoSpaceDN w:val="0"/>
              <w:bidi w:val="0"/>
              <w:adjustRightInd w:val="0"/>
              <w:snapToGrid w:val="0"/>
              <w:spacing w:before="42" w:line="191" w:lineRule="auto"/>
              <w:jc w:val="both"/>
              <w:textAlignment w:val="baseline"/>
              <w:rPr>
                <w:rFonts w:hint="default" w:asciiTheme="minorAscii" w:hAnsiTheme="minorAscii"/>
                <w:sz w:val="18"/>
                <w:szCs w:val="18"/>
              </w:rPr>
            </w:pPr>
          </w:p>
        </w:tc>
      </w:tr>
      <w:tr w14:paraId="62B48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4" w:hRule="atLeast"/>
        </w:trPr>
        <w:tc>
          <w:tcPr>
            <w:tcW w:w="2053" w:type="dxa"/>
            <w:vAlign w:val="top"/>
          </w:tcPr>
          <w:p w14:paraId="7FE6B3C7">
            <w:pPr>
              <w:pStyle w:val="8"/>
              <w:keepNext/>
              <w:keepLines w:val="0"/>
              <w:pageBreakBefore w:val="0"/>
              <w:widowControl/>
              <w:kinsoku/>
              <w:wordWrap/>
              <w:overflowPunct/>
              <w:topLinePunct w:val="0"/>
              <w:autoSpaceDE/>
              <w:autoSpaceDN w:val="0"/>
              <w:bidi w:val="0"/>
              <w:adjustRightInd w:val="0"/>
              <w:snapToGrid w:val="0"/>
              <w:spacing w:before="106" w:line="263" w:lineRule="auto"/>
              <w:ind w:left="75" w:right="210" w:rightChars="100" w:firstLine="7"/>
              <w:jc w:val="both"/>
              <w:textAlignment w:val="baseline"/>
              <w:rPr>
                <w:rFonts w:hint="default" w:asciiTheme="minorAscii" w:hAnsiTheme="minorAscii"/>
                <w:b/>
                <w:bCs/>
                <w:spacing w:val="-1"/>
                <w:sz w:val="18"/>
                <w:szCs w:val="18"/>
              </w:rPr>
            </w:pPr>
            <w:r>
              <w:rPr>
                <w:rFonts w:hint="default" w:eastAsia="黑体" w:cs="黑体" w:asciiTheme="minorAscii" w:hAnsiTheme="minorAscii"/>
                <w:b/>
                <w:bCs/>
                <w:spacing w:val="-2"/>
                <w:sz w:val="18"/>
                <w:szCs w:val="18"/>
              </w:rPr>
              <w:t>保密信息的定义</w:t>
            </w:r>
            <w:r>
              <w:rPr>
                <w:rFonts w:hint="default" w:eastAsia="黑体" w:cs="黑体" w:asciiTheme="minorAscii" w:hAnsiTheme="minorAscii"/>
                <w:b/>
                <w:bCs/>
                <w:spacing w:val="-2"/>
                <w:sz w:val="18"/>
                <w:szCs w:val="18"/>
                <w:lang w:eastAsia="zh-CN"/>
              </w:rPr>
              <w:t>：</w:t>
            </w:r>
            <w:r>
              <w:rPr>
                <w:rFonts w:hint="default" w:eastAsia="黑体" w:cs="黑体" w:asciiTheme="minorAscii" w:hAnsiTheme="minorAscii"/>
                <w:b/>
                <w:bCs/>
                <w:spacing w:val="-2"/>
                <w:sz w:val="18"/>
                <w:szCs w:val="18"/>
                <w:lang w:val="en-US" w:eastAsia="zh-CN"/>
              </w:rPr>
              <w:t xml:space="preserve"> </w:t>
            </w:r>
            <w:r>
              <w:rPr>
                <w:rFonts w:hint="default" w:asciiTheme="minorAscii" w:hAnsiTheme="minorAscii"/>
                <w:b/>
                <w:bCs/>
                <w:spacing w:val="-2"/>
                <w:sz w:val="18"/>
                <w:szCs w:val="18"/>
              </w:rPr>
              <w:t>Definition</w:t>
            </w:r>
            <w:r>
              <w:rPr>
                <w:rFonts w:hint="default" w:eastAsia="宋体" w:asciiTheme="minorAscii" w:hAnsiTheme="minorAscii"/>
                <w:b/>
                <w:bCs/>
                <w:spacing w:val="-2"/>
                <w:sz w:val="18"/>
                <w:szCs w:val="18"/>
                <w:lang w:val="en-US" w:eastAsia="zh-CN"/>
              </w:rPr>
              <w:t xml:space="preserve"> </w:t>
            </w:r>
            <w:r>
              <w:rPr>
                <w:rFonts w:hint="default" w:asciiTheme="minorAscii" w:hAnsiTheme="minorAscii"/>
                <w:b/>
                <w:bCs/>
                <w:spacing w:val="-2"/>
                <w:sz w:val="18"/>
                <w:szCs w:val="18"/>
              </w:rPr>
              <w:t>of</w:t>
            </w:r>
            <w:r>
              <w:rPr>
                <w:rFonts w:hint="default" w:asciiTheme="minorAscii" w:hAnsiTheme="minorAscii"/>
                <w:b/>
                <w:bCs/>
                <w:spacing w:val="10"/>
                <w:sz w:val="18"/>
                <w:szCs w:val="18"/>
              </w:rPr>
              <w:t xml:space="preserve"> </w:t>
            </w:r>
            <w:r>
              <w:rPr>
                <w:rFonts w:hint="default" w:asciiTheme="minorAscii" w:hAnsiTheme="minorAscii"/>
                <w:b/>
                <w:bCs/>
                <w:spacing w:val="-1"/>
                <w:sz w:val="18"/>
                <w:szCs w:val="18"/>
              </w:rPr>
              <w:t>Confidential</w:t>
            </w:r>
            <w:r>
              <w:rPr>
                <w:rFonts w:hint="default" w:asciiTheme="minorAscii" w:hAnsiTheme="minorAscii"/>
                <w:b/>
                <w:bCs/>
                <w:sz w:val="18"/>
                <w:szCs w:val="18"/>
              </w:rPr>
              <w:t xml:space="preserve">  </w:t>
            </w:r>
            <w:r>
              <w:rPr>
                <w:rFonts w:hint="default" w:asciiTheme="minorAscii" w:hAnsiTheme="minorAscii"/>
                <w:b/>
                <w:bCs/>
                <w:spacing w:val="-1"/>
                <w:sz w:val="18"/>
                <w:szCs w:val="18"/>
              </w:rPr>
              <w:t>Information:</w:t>
            </w:r>
          </w:p>
          <w:p w14:paraId="4ACEBA5E">
            <w:pPr>
              <w:pStyle w:val="8"/>
              <w:keepNext/>
              <w:keepLines w:val="0"/>
              <w:pageBreakBefore w:val="0"/>
              <w:widowControl/>
              <w:kinsoku/>
              <w:wordWrap/>
              <w:overflowPunct/>
              <w:topLinePunct w:val="0"/>
              <w:autoSpaceDE/>
              <w:autoSpaceDN w:val="0"/>
              <w:bidi w:val="0"/>
              <w:adjustRightInd w:val="0"/>
              <w:snapToGrid w:val="0"/>
              <w:spacing w:before="106" w:line="263" w:lineRule="auto"/>
              <w:ind w:left="75" w:right="1044" w:firstLine="7"/>
              <w:jc w:val="both"/>
              <w:textAlignment w:val="baseline"/>
              <w:rPr>
                <w:rFonts w:hint="default" w:asciiTheme="minorAscii" w:hAnsiTheme="minorAscii"/>
                <w:b/>
                <w:bCs/>
                <w:spacing w:val="-1"/>
                <w:sz w:val="18"/>
                <w:szCs w:val="18"/>
              </w:rPr>
            </w:pPr>
          </w:p>
        </w:tc>
        <w:tc>
          <w:tcPr>
            <w:tcW w:w="7648" w:type="dxa"/>
            <w:vAlign w:val="top"/>
          </w:tcPr>
          <w:p w14:paraId="1DE3B6DC">
            <w:pPr>
              <w:pStyle w:val="8"/>
              <w:keepNext/>
              <w:keepLines w:val="0"/>
              <w:pageBreakBefore w:val="0"/>
              <w:widowControl/>
              <w:kinsoku/>
              <w:wordWrap/>
              <w:overflowPunct/>
              <w:topLinePunct w:val="0"/>
              <w:autoSpaceDE/>
              <w:autoSpaceDN w:val="0"/>
              <w:bidi w:val="0"/>
              <w:adjustRightInd w:val="0"/>
              <w:snapToGrid w:val="0"/>
              <w:spacing w:line="241" w:lineRule="auto"/>
              <w:ind w:right="151"/>
              <w:jc w:val="both"/>
              <w:textAlignment w:val="baseline"/>
              <w:rPr>
                <w:rFonts w:hint="default" w:asciiTheme="minorAscii" w:hAnsiTheme="minorAscii"/>
                <w:sz w:val="18"/>
                <w:szCs w:val="18"/>
              </w:rPr>
            </w:pPr>
            <w:r>
              <w:rPr>
                <w:rFonts w:hint="default" w:asciiTheme="minorAscii" w:hAnsiTheme="minorAscii"/>
                <w:sz w:val="18"/>
                <w:szCs w:val="18"/>
              </w:rPr>
              <w:t>“保密信息”系指在本协议有效期内由一方或其关联方或其代表披露的任何非公开信息</w:t>
            </w:r>
          </w:p>
          <w:p w14:paraId="1DE63BEF">
            <w:pPr>
              <w:pStyle w:val="8"/>
              <w:keepNext/>
              <w:keepLines w:val="0"/>
              <w:pageBreakBefore w:val="0"/>
              <w:widowControl/>
              <w:kinsoku/>
              <w:wordWrap/>
              <w:overflowPunct/>
              <w:topLinePunct w:val="0"/>
              <w:autoSpaceDE/>
              <w:autoSpaceDN w:val="0"/>
              <w:bidi w:val="0"/>
              <w:adjustRightInd w:val="0"/>
              <w:snapToGrid w:val="0"/>
              <w:spacing w:line="241" w:lineRule="auto"/>
              <w:ind w:left="70" w:right="151" w:hanging="48"/>
              <w:jc w:val="both"/>
              <w:textAlignment w:val="baseline"/>
              <w:rPr>
                <w:rFonts w:hint="default" w:asciiTheme="minorAscii" w:hAnsiTheme="minorAscii"/>
                <w:sz w:val="18"/>
                <w:szCs w:val="18"/>
              </w:rPr>
            </w:pPr>
            <w:r>
              <w:rPr>
                <w:rFonts w:hint="default" w:asciiTheme="minorAscii" w:hAnsiTheme="minorAscii"/>
                <w:sz w:val="18"/>
                <w:szCs w:val="18"/>
              </w:rPr>
              <w:t>（定义见下文）（“披露方”）向另一方或其关联方（“接收方”）披露，但须遵守下文第3条中的排除条款，即(a)标记为“机密”或“专有”或带有类似说明的；(b)以任何其他方式披露并在披露时被认定为机密的信息；(c)通过任何基于网络或电子门户访问；(d)作为访问一方设施的结果而得知的；和/或(e) 在披露或提供的情况下，接收方应合理理解信息为保密的（无论是否如此标记）。</w:t>
            </w:r>
          </w:p>
          <w:p w14:paraId="1E73D3FE">
            <w:pPr>
              <w:pStyle w:val="8"/>
              <w:keepNext/>
              <w:keepLines w:val="0"/>
              <w:pageBreakBefore w:val="0"/>
              <w:widowControl/>
              <w:kinsoku/>
              <w:wordWrap/>
              <w:overflowPunct/>
              <w:topLinePunct w:val="0"/>
              <w:autoSpaceDE/>
              <w:autoSpaceDN w:val="0"/>
              <w:bidi w:val="0"/>
              <w:adjustRightInd w:val="0"/>
              <w:snapToGrid w:val="0"/>
              <w:spacing w:line="241" w:lineRule="auto"/>
              <w:ind w:right="151"/>
              <w:jc w:val="both"/>
              <w:textAlignment w:val="baseline"/>
              <w:rPr>
                <w:rFonts w:hint="default" w:asciiTheme="minorAscii" w:hAnsiTheme="minorAscii"/>
                <w:sz w:val="18"/>
                <w:szCs w:val="18"/>
              </w:rPr>
            </w:pPr>
            <w:r>
              <w:rPr>
                <w:rFonts w:hint="default" w:asciiTheme="minorAscii" w:hAnsiTheme="minorAscii"/>
                <w:sz w:val="18"/>
                <w:szCs w:val="18"/>
              </w:rPr>
              <w:t>“Confidential Information”</w:t>
            </w:r>
            <w:r>
              <w:rPr>
                <w:rFonts w:hint="default" w:asciiTheme="minorAscii" w:hAnsiTheme="minorAscii"/>
                <w:spacing w:val="16"/>
                <w:sz w:val="18"/>
                <w:szCs w:val="18"/>
              </w:rPr>
              <w:t xml:space="preserve"> </w:t>
            </w:r>
            <w:r>
              <w:rPr>
                <w:rFonts w:hint="default" w:asciiTheme="minorAscii" w:hAnsiTheme="minorAscii"/>
                <w:sz w:val="18"/>
                <w:szCs w:val="18"/>
              </w:rPr>
              <w:t>means any</w:t>
            </w:r>
            <w:r>
              <w:rPr>
                <w:rFonts w:hint="default" w:asciiTheme="minorAscii" w:hAnsiTheme="minorAscii"/>
                <w:spacing w:val="16"/>
                <w:w w:val="101"/>
                <w:sz w:val="18"/>
                <w:szCs w:val="18"/>
              </w:rPr>
              <w:t xml:space="preserve"> </w:t>
            </w:r>
            <w:r>
              <w:rPr>
                <w:rFonts w:hint="default" w:asciiTheme="minorAscii" w:hAnsiTheme="minorAscii"/>
                <w:sz w:val="18"/>
                <w:szCs w:val="18"/>
              </w:rPr>
              <w:t>non-public</w:t>
            </w:r>
            <w:r>
              <w:rPr>
                <w:rFonts w:hint="default" w:asciiTheme="minorAscii" w:hAnsiTheme="minorAscii"/>
                <w:spacing w:val="16"/>
                <w:sz w:val="18"/>
                <w:szCs w:val="18"/>
              </w:rPr>
              <w:t xml:space="preserve"> </w:t>
            </w:r>
            <w:r>
              <w:rPr>
                <w:rFonts w:hint="default" w:asciiTheme="minorAscii" w:hAnsiTheme="minorAscii"/>
                <w:sz w:val="18"/>
                <w:szCs w:val="18"/>
              </w:rPr>
              <w:t>information disclose</w:t>
            </w:r>
            <w:r>
              <w:rPr>
                <w:rFonts w:hint="default" w:asciiTheme="minorAscii" w:hAnsiTheme="minorAscii"/>
                <w:spacing w:val="-1"/>
                <w:sz w:val="18"/>
                <w:szCs w:val="18"/>
              </w:rPr>
              <w:t>d during</w:t>
            </w:r>
            <w:r>
              <w:rPr>
                <w:rFonts w:hint="default" w:asciiTheme="minorAscii" w:hAnsiTheme="minorAscii"/>
                <w:sz w:val="18"/>
                <w:szCs w:val="18"/>
              </w:rPr>
              <w:t xml:space="preserve"> </w:t>
            </w:r>
            <w:r>
              <w:rPr>
                <w:rFonts w:hint="default" w:asciiTheme="minorAscii" w:hAnsiTheme="minorAscii"/>
                <w:spacing w:val="-1"/>
                <w:sz w:val="18"/>
                <w:szCs w:val="18"/>
              </w:rPr>
              <w:t>the term of this Agreement</w:t>
            </w:r>
            <w:r>
              <w:rPr>
                <w:rFonts w:hint="default" w:asciiTheme="minorAscii" w:hAnsiTheme="minorAscii"/>
                <w:spacing w:val="17"/>
                <w:w w:val="101"/>
                <w:sz w:val="18"/>
                <w:szCs w:val="18"/>
              </w:rPr>
              <w:t xml:space="preserve"> </w:t>
            </w:r>
            <w:r>
              <w:rPr>
                <w:rFonts w:hint="default" w:asciiTheme="minorAscii" w:hAnsiTheme="minorAscii"/>
                <w:spacing w:val="-1"/>
                <w:sz w:val="18"/>
                <w:szCs w:val="18"/>
              </w:rPr>
              <w:t>by or o</w:t>
            </w:r>
            <w:r>
              <w:rPr>
                <w:rFonts w:hint="default" w:asciiTheme="minorAscii" w:hAnsiTheme="minorAscii"/>
                <w:spacing w:val="-2"/>
                <w:sz w:val="18"/>
                <w:szCs w:val="18"/>
              </w:rPr>
              <w:t>n</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behalf of</w:t>
            </w:r>
            <w:r>
              <w:rPr>
                <w:rFonts w:hint="default" w:asciiTheme="minorAscii" w:hAnsiTheme="minorAscii"/>
                <w:spacing w:val="3"/>
                <w:sz w:val="18"/>
                <w:szCs w:val="18"/>
              </w:rPr>
              <w:t xml:space="preserve"> </w:t>
            </w:r>
            <w:r>
              <w:rPr>
                <w:rFonts w:hint="default" w:asciiTheme="minorAscii" w:hAnsiTheme="minorAscii"/>
                <w:spacing w:val="-2"/>
                <w:sz w:val="18"/>
                <w:szCs w:val="18"/>
              </w:rPr>
              <w:t>a</w:t>
            </w:r>
            <w:r>
              <w:rPr>
                <w:rFonts w:hint="default" w:asciiTheme="minorAscii" w:hAnsiTheme="minorAscii"/>
                <w:spacing w:val="18"/>
                <w:sz w:val="18"/>
                <w:szCs w:val="18"/>
              </w:rPr>
              <w:t xml:space="preserve"> </w:t>
            </w:r>
            <w:r>
              <w:rPr>
                <w:rFonts w:hint="default" w:asciiTheme="minorAscii" w:hAnsiTheme="minorAscii"/>
                <w:spacing w:val="-2"/>
                <w:sz w:val="18"/>
                <w:szCs w:val="18"/>
              </w:rPr>
              <w:t>Party</w:t>
            </w:r>
            <w:r>
              <w:rPr>
                <w:rFonts w:hint="default" w:asciiTheme="minorAscii" w:hAnsiTheme="minorAscii"/>
                <w:spacing w:val="10"/>
                <w:sz w:val="18"/>
                <w:szCs w:val="18"/>
              </w:rPr>
              <w:t xml:space="preserve"> </w:t>
            </w:r>
            <w:r>
              <w:rPr>
                <w:rFonts w:hint="default" w:asciiTheme="minorAscii" w:hAnsiTheme="minorAscii"/>
                <w:spacing w:val="-2"/>
                <w:sz w:val="18"/>
                <w:szCs w:val="18"/>
              </w:rPr>
              <w:t>or</w:t>
            </w:r>
            <w:r>
              <w:rPr>
                <w:rFonts w:hint="default" w:asciiTheme="minorAscii" w:hAnsiTheme="minorAscii"/>
                <w:spacing w:val="14"/>
                <w:sz w:val="18"/>
                <w:szCs w:val="18"/>
              </w:rPr>
              <w:t xml:space="preserve"> </w:t>
            </w:r>
            <w:r>
              <w:rPr>
                <w:rFonts w:hint="default" w:asciiTheme="minorAscii" w:hAnsiTheme="minorAscii"/>
                <w:spacing w:val="-2"/>
                <w:sz w:val="18"/>
                <w:szCs w:val="18"/>
              </w:rPr>
              <w:t>its</w:t>
            </w:r>
            <w:r>
              <w:rPr>
                <w:rFonts w:hint="default" w:asciiTheme="minorAscii" w:hAnsiTheme="minorAscii"/>
                <w:spacing w:val="3"/>
                <w:sz w:val="18"/>
                <w:szCs w:val="18"/>
              </w:rPr>
              <w:t xml:space="preserve"> </w:t>
            </w:r>
            <w:r>
              <w:rPr>
                <w:rFonts w:hint="default" w:asciiTheme="minorAscii" w:hAnsiTheme="minorAscii"/>
                <w:spacing w:val="-2"/>
                <w:sz w:val="18"/>
                <w:szCs w:val="18"/>
              </w:rPr>
              <w:t>Affiliates</w:t>
            </w:r>
            <w:r>
              <w:rPr>
                <w:rFonts w:hint="default" w:asciiTheme="minorAscii" w:hAnsiTheme="minorAscii"/>
                <w:spacing w:val="17"/>
                <w:sz w:val="18"/>
                <w:szCs w:val="18"/>
              </w:rPr>
              <w:t xml:space="preserve"> </w:t>
            </w:r>
            <w:r>
              <w:rPr>
                <w:rFonts w:hint="default" w:asciiTheme="minorAscii" w:hAnsiTheme="minorAscii"/>
                <w:spacing w:val="-2"/>
                <w:sz w:val="18"/>
                <w:szCs w:val="18"/>
              </w:rPr>
              <w:t>(as</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defined</w:t>
            </w:r>
            <w:r>
              <w:rPr>
                <w:rFonts w:hint="default" w:asciiTheme="minorAscii" w:hAnsiTheme="minorAscii"/>
                <w:spacing w:val="17"/>
                <w:w w:val="101"/>
                <w:sz w:val="18"/>
                <w:szCs w:val="18"/>
              </w:rPr>
              <w:t xml:space="preserve"> </w:t>
            </w:r>
            <w:r>
              <w:rPr>
                <w:rFonts w:hint="default" w:asciiTheme="minorAscii" w:hAnsiTheme="minorAscii"/>
                <w:spacing w:val="-1"/>
                <w:sz w:val="18"/>
                <w:szCs w:val="18"/>
              </w:rPr>
              <w:t>below)</w:t>
            </w:r>
            <w:r>
              <w:rPr>
                <w:rFonts w:hint="default" w:asciiTheme="minorAscii" w:hAnsiTheme="minorAscii"/>
                <w:spacing w:val="16"/>
                <w:sz w:val="18"/>
                <w:szCs w:val="18"/>
              </w:rPr>
              <w:t xml:space="preserve"> </w:t>
            </w:r>
            <w:r>
              <w:rPr>
                <w:rFonts w:hint="default" w:asciiTheme="minorAscii" w:hAnsiTheme="minorAscii"/>
                <w:spacing w:val="-1"/>
                <w:sz w:val="18"/>
                <w:szCs w:val="18"/>
              </w:rPr>
              <w:t>(“Discloser”) to the other</w:t>
            </w:r>
            <w:r>
              <w:rPr>
                <w:rFonts w:hint="default" w:asciiTheme="minorAscii" w:hAnsiTheme="minorAscii"/>
                <w:spacing w:val="17"/>
                <w:w w:val="101"/>
                <w:sz w:val="18"/>
                <w:szCs w:val="18"/>
              </w:rPr>
              <w:t xml:space="preserve"> </w:t>
            </w:r>
            <w:r>
              <w:rPr>
                <w:rFonts w:hint="default" w:asciiTheme="minorAscii" w:hAnsiTheme="minorAscii"/>
                <w:spacing w:val="-1"/>
                <w:sz w:val="18"/>
                <w:szCs w:val="18"/>
              </w:rPr>
              <w:t>Party or its Affiliates</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(“Recipien</w:t>
            </w:r>
            <w:r>
              <w:rPr>
                <w:rFonts w:hint="default" w:asciiTheme="minorAscii" w:hAnsiTheme="minorAscii"/>
                <w:spacing w:val="-2"/>
                <w:sz w:val="18"/>
                <w:szCs w:val="18"/>
              </w:rPr>
              <w:t>t”),</w:t>
            </w:r>
            <w:r>
              <w:rPr>
                <w:rFonts w:hint="default" w:asciiTheme="minorAscii" w:hAnsiTheme="minorAscii"/>
                <w:sz w:val="18"/>
                <w:szCs w:val="18"/>
              </w:rPr>
              <w:t xml:space="preserve">    </w:t>
            </w:r>
            <w:r>
              <w:rPr>
                <w:rFonts w:hint="default" w:asciiTheme="minorAscii" w:hAnsiTheme="minorAscii"/>
                <w:spacing w:val="-1"/>
                <w:sz w:val="18"/>
                <w:szCs w:val="18"/>
              </w:rPr>
              <w:t>subject to the exclusions</w:t>
            </w:r>
            <w:r>
              <w:rPr>
                <w:rFonts w:hint="default" w:asciiTheme="minorAscii" w:hAnsiTheme="minorAscii"/>
                <w:spacing w:val="24"/>
                <w:sz w:val="18"/>
                <w:szCs w:val="18"/>
              </w:rPr>
              <w:t xml:space="preserve"> </w:t>
            </w:r>
            <w:r>
              <w:rPr>
                <w:rFonts w:hint="default" w:asciiTheme="minorAscii" w:hAnsiTheme="minorAscii"/>
                <w:spacing w:val="-1"/>
                <w:sz w:val="18"/>
                <w:szCs w:val="18"/>
              </w:rPr>
              <w:t>in Section</w:t>
            </w:r>
            <w:r>
              <w:rPr>
                <w:rFonts w:hint="default" w:asciiTheme="minorAscii" w:hAnsiTheme="minorAscii"/>
                <w:spacing w:val="16"/>
                <w:sz w:val="18"/>
                <w:szCs w:val="18"/>
              </w:rPr>
              <w:t xml:space="preserve"> </w:t>
            </w:r>
            <w:r>
              <w:rPr>
                <w:rFonts w:hint="default" w:asciiTheme="minorAscii" w:hAnsiTheme="minorAscii"/>
                <w:spacing w:val="-1"/>
                <w:sz w:val="18"/>
                <w:szCs w:val="18"/>
              </w:rPr>
              <w:t>3</w:t>
            </w:r>
            <w:r>
              <w:rPr>
                <w:rFonts w:hint="default" w:asciiTheme="minorAscii" w:hAnsiTheme="minorAscii"/>
                <w:spacing w:val="16"/>
                <w:sz w:val="18"/>
                <w:szCs w:val="18"/>
              </w:rPr>
              <w:t xml:space="preserve"> </w:t>
            </w:r>
            <w:r>
              <w:rPr>
                <w:rFonts w:hint="default" w:asciiTheme="minorAscii" w:hAnsiTheme="minorAscii"/>
                <w:spacing w:val="-1"/>
                <w:sz w:val="18"/>
                <w:szCs w:val="18"/>
              </w:rPr>
              <w:t>below, that</w:t>
            </w:r>
            <w:r>
              <w:rPr>
                <w:rFonts w:hint="default" w:asciiTheme="minorAscii" w:hAnsiTheme="minorAscii"/>
                <w:spacing w:val="15"/>
                <w:w w:val="101"/>
                <w:sz w:val="18"/>
                <w:szCs w:val="18"/>
              </w:rPr>
              <w:t xml:space="preserve"> </w:t>
            </w:r>
            <w:r>
              <w:rPr>
                <w:rFonts w:hint="default" w:asciiTheme="minorAscii" w:hAnsiTheme="minorAscii"/>
                <w:spacing w:val="-1"/>
                <w:sz w:val="18"/>
                <w:szCs w:val="18"/>
              </w:rPr>
              <w:t>is</w:t>
            </w:r>
            <w:r>
              <w:rPr>
                <w:rFonts w:hint="default" w:asciiTheme="minorAscii" w:hAnsiTheme="minorAscii"/>
                <w:spacing w:val="16"/>
                <w:sz w:val="18"/>
                <w:szCs w:val="18"/>
              </w:rPr>
              <w:t xml:space="preserve"> </w:t>
            </w:r>
            <w:r>
              <w:rPr>
                <w:rFonts w:hint="default" w:asciiTheme="minorAscii" w:hAnsiTheme="minorAscii"/>
                <w:spacing w:val="-1"/>
                <w:sz w:val="18"/>
                <w:szCs w:val="18"/>
              </w:rPr>
              <w:t>(a)</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marked “confidential”</w:t>
            </w:r>
            <w:r>
              <w:rPr>
                <w:rFonts w:hint="default" w:asciiTheme="minorAscii" w:hAnsiTheme="minorAscii"/>
                <w:sz w:val="18"/>
                <w:szCs w:val="18"/>
              </w:rPr>
              <w:t xml:space="preserve"> </w:t>
            </w:r>
            <w:r>
              <w:rPr>
                <w:rFonts w:hint="default" w:asciiTheme="minorAscii" w:hAnsiTheme="minorAscii"/>
                <w:spacing w:val="-1"/>
                <w:sz w:val="18"/>
                <w:szCs w:val="18"/>
              </w:rPr>
              <w:t>or “proprietary” or with a similar</w:t>
            </w:r>
            <w:r>
              <w:rPr>
                <w:rFonts w:hint="default" w:asciiTheme="minorAscii" w:hAnsiTheme="minorAscii"/>
                <w:spacing w:val="17"/>
                <w:sz w:val="18"/>
                <w:szCs w:val="18"/>
              </w:rPr>
              <w:t xml:space="preserve"> </w:t>
            </w:r>
            <w:r>
              <w:rPr>
                <w:rFonts w:hint="default" w:asciiTheme="minorAscii" w:hAnsiTheme="minorAscii"/>
                <w:spacing w:val="-1"/>
                <w:sz w:val="18"/>
                <w:szCs w:val="18"/>
              </w:rPr>
              <w:t>legend;</w:t>
            </w:r>
            <w:r>
              <w:rPr>
                <w:rFonts w:hint="default" w:asciiTheme="minorAscii" w:hAnsiTheme="minorAscii"/>
                <w:spacing w:val="16"/>
                <w:sz w:val="18"/>
                <w:szCs w:val="18"/>
              </w:rPr>
              <w:t xml:space="preserve"> </w:t>
            </w:r>
            <w:r>
              <w:rPr>
                <w:rFonts w:hint="default" w:asciiTheme="minorAscii" w:hAnsiTheme="minorAscii"/>
                <w:spacing w:val="-1"/>
                <w:sz w:val="18"/>
                <w:szCs w:val="18"/>
              </w:rPr>
              <w:t xml:space="preserve">(b) </w:t>
            </w:r>
            <w:r>
              <w:rPr>
                <w:rFonts w:hint="default" w:asciiTheme="minorAscii" w:hAnsiTheme="minorAscii"/>
                <w:spacing w:val="-2"/>
                <w:sz w:val="18"/>
                <w:szCs w:val="18"/>
              </w:rPr>
              <w:t>disclosed</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in</w:t>
            </w:r>
            <w:r>
              <w:rPr>
                <w:rFonts w:hint="default" w:asciiTheme="minorAscii" w:hAnsiTheme="minorAscii"/>
                <w:spacing w:val="9"/>
                <w:sz w:val="18"/>
                <w:szCs w:val="18"/>
              </w:rPr>
              <w:t xml:space="preserve"> </w:t>
            </w:r>
            <w:r>
              <w:rPr>
                <w:rFonts w:hint="default" w:asciiTheme="minorAscii" w:hAnsiTheme="minorAscii"/>
                <w:spacing w:val="-2"/>
                <w:sz w:val="18"/>
                <w:szCs w:val="18"/>
              </w:rPr>
              <w:t>any</w:t>
            </w:r>
            <w:r>
              <w:rPr>
                <w:rFonts w:hint="default" w:asciiTheme="minorAscii" w:hAnsiTheme="minorAscii"/>
                <w:spacing w:val="10"/>
                <w:sz w:val="18"/>
                <w:szCs w:val="18"/>
              </w:rPr>
              <w:t xml:space="preserve"> </w:t>
            </w:r>
            <w:r>
              <w:rPr>
                <w:rFonts w:hint="default" w:asciiTheme="minorAscii" w:hAnsiTheme="minorAscii"/>
                <w:spacing w:val="-2"/>
                <w:sz w:val="18"/>
                <w:szCs w:val="18"/>
              </w:rPr>
              <w:t>other</w:t>
            </w:r>
            <w:r>
              <w:rPr>
                <w:rFonts w:hint="default" w:asciiTheme="minorAscii" w:hAnsiTheme="minorAscii"/>
                <w:spacing w:val="16"/>
                <w:sz w:val="18"/>
                <w:szCs w:val="18"/>
              </w:rPr>
              <w:t xml:space="preserve"> </w:t>
            </w:r>
            <w:r>
              <w:rPr>
                <w:rFonts w:hint="default" w:asciiTheme="minorAscii" w:hAnsiTheme="minorAscii"/>
                <w:spacing w:val="-2"/>
                <w:sz w:val="18"/>
                <w:szCs w:val="18"/>
              </w:rPr>
              <w:t>manner</w:t>
            </w:r>
            <w:r>
              <w:rPr>
                <w:rFonts w:hint="default" w:asciiTheme="minorAscii" w:hAnsiTheme="minorAscii"/>
                <w:sz w:val="18"/>
                <w:szCs w:val="18"/>
              </w:rPr>
              <w:t xml:space="preserve"> </w:t>
            </w:r>
            <w:r>
              <w:rPr>
                <w:rFonts w:hint="default" w:asciiTheme="minorAscii" w:hAnsiTheme="minorAscii"/>
                <w:spacing w:val="-1"/>
                <w:sz w:val="18"/>
                <w:szCs w:val="18"/>
              </w:rPr>
              <w:t>and</w:t>
            </w:r>
            <w:r>
              <w:rPr>
                <w:rFonts w:hint="default" w:asciiTheme="minorAscii" w:hAnsiTheme="minorAscii"/>
                <w:spacing w:val="25"/>
                <w:sz w:val="18"/>
                <w:szCs w:val="18"/>
              </w:rPr>
              <w:t xml:space="preserve"> </w:t>
            </w:r>
            <w:r>
              <w:rPr>
                <w:rFonts w:hint="default" w:asciiTheme="minorAscii" w:hAnsiTheme="minorAscii"/>
                <w:spacing w:val="-1"/>
                <w:sz w:val="18"/>
                <w:szCs w:val="18"/>
              </w:rPr>
              <w:t>identified as confidential at the time of</w:t>
            </w:r>
            <w:r>
              <w:rPr>
                <w:rFonts w:hint="default" w:asciiTheme="minorAscii" w:hAnsiTheme="minorAscii"/>
                <w:spacing w:val="4"/>
                <w:sz w:val="18"/>
                <w:szCs w:val="18"/>
              </w:rPr>
              <w:t xml:space="preserve"> </w:t>
            </w:r>
            <w:r>
              <w:rPr>
                <w:rFonts w:hint="default" w:asciiTheme="minorAscii" w:hAnsiTheme="minorAscii"/>
                <w:spacing w:val="-1"/>
                <w:sz w:val="18"/>
                <w:szCs w:val="18"/>
              </w:rPr>
              <w:t>disclosure;</w:t>
            </w:r>
            <w:r>
              <w:rPr>
                <w:rFonts w:hint="default" w:asciiTheme="minorAscii" w:hAnsiTheme="minorAscii"/>
                <w:spacing w:val="17"/>
                <w:sz w:val="18"/>
                <w:szCs w:val="18"/>
              </w:rPr>
              <w:t xml:space="preserve"> </w:t>
            </w:r>
            <w:r>
              <w:rPr>
                <w:rFonts w:hint="default" w:asciiTheme="minorAscii" w:hAnsiTheme="minorAscii"/>
                <w:spacing w:val="-1"/>
                <w:sz w:val="18"/>
                <w:szCs w:val="18"/>
              </w:rPr>
              <w:t>(c)</w:t>
            </w:r>
            <w:r>
              <w:rPr>
                <w:rFonts w:hint="default" w:asciiTheme="minorAscii" w:hAnsiTheme="minorAscii"/>
                <w:spacing w:val="9"/>
                <w:sz w:val="18"/>
                <w:szCs w:val="18"/>
              </w:rPr>
              <w:t xml:space="preserve"> </w:t>
            </w:r>
            <w:r>
              <w:rPr>
                <w:rFonts w:hint="default" w:asciiTheme="minorAscii" w:hAnsiTheme="minorAscii"/>
                <w:spacing w:val="-1"/>
                <w:sz w:val="18"/>
                <w:szCs w:val="18"/>
              </w:rPr>
              <w:t>accessed</w:t>
            </w:r>
            <w:r>
              <w:rPr>
                <w:rFonts w:hint="default" w:asciiTheme="minorAscii" w:hAnsiTheme="minorAscii"/>
                <w:spacing w:val="7"/>
                <w:sz w:val="18"/>
                <w:szCs w:val="18"/>
              </w:rPr>
              <w:t xml:space="preserve"> </w:t>
            </w:r>
            <w:r>
              <w:rPr>
                <w:rFonts w:hint="default" w:asciiTheme="minorAscii" w:hAnsiTheme="minorAscii"/>
                <w:spacing w:val="-1"/>
                <w:sz w:val="18"/>
                <w:szCs w:val="18"/>
              </w:rPr>
              <w:t>through</w:t>
            </w:r>
            <w:r>
              <w:rPr>
                <w:rFonts w:hint="default" w:asciiTheme="minorAscii" w:hAnsiTheme="minorAscii"/>
                <w:sz w:val="18"/>
                <w:szCs w:val="18"/>
              </w:rPr>
              <w:t xml:space="preserve">   </w:t>
            </w:r>
            <w:r>
              <w:rPr>
                <w:rFonts w:hint="default" w:asciiTheme="minorAscii" w:hAnsiTheme="minorAscii"/>
                <w:spacing w:val="-2"/>
                <w:sz w:val="18"/>
                <w:szCs w:val="18"/>
              </w:rPr>
              <w:t>any web</w:t>
            </w:r>
            <w:r>
              <w:rPr>
                <w:rFonts w:hint="default" w:asciiTheme="minorAscii" w:hAnsiTheme="minorAscii"/>
                <w:spacing w:val="22"/>
                <w:sz w:val="18"/>
                <w:szCs w:val="18"/>
              </w:rPr>
              <w:t xml:space="preserve"> </w:t>
            </w:r>
            <w:r>
              <w:rPr>
                <w:rFonts w:hint="default" w:asciiTheme="minorAscii" w:hAnsiTheme="minorAscii"/>
                <w:spacing w:val="-2"/>
                <w:sz w:val="18"/>
                <w:szCs w:val="18"/>
              </w:rPr>
              <w:t>based or electronic</w:t>
            </w:r>
            <w:r>
              <w:rPr>
                <w:rFonts w:hint="default" w:asciiTheme="minorAscii" w:hAnsiTheme="minorAscii"/>
                <w:spacing w:val="17"/>
                <w:w w:val="101"/>
                <w:sz w:val="18"/>
                <w:szCs w:val="18"/>
              </w:rPr>
              <w:t xml:space="preserve"> </w:t>
            </w:r>
            <w:r>
              <w:rPr>
                <w:rFonts w:hint="default" w:asciiTheme="minorAscii" w:hAnsiTheme="minorAscii"/>
                <w:spacing w:val="-2"/>
                <w:sz w:val="18"/>
                <w:szCs w:val="18"/>
              </w:rPr>
              <w:t>portal;</w:t>
            </w:r>
            <w:r>
              <w:rPr>
                <w:rFonts w:hint="default" w:asciiTheme="minorAscii" w:hAnsiTheme="minorAscii"/>
                <w:spacing w:val="16"/>
                <w:sz w:val="18"/>
                <w:szCs w:val="18"/>
              </w:rPr>
              <w:t xml:space="preserve"> </w:t>
            </w:r>
            <w:r>
              <w:rPr>
                <w:rFonts w:hint="default" w:asciiTheme="minorAscii" w:hAnsiTheme="minorAscii"/>
                <w:spacing w:val="-2"/>
                <w:sz w:val="18"/>
                <w:szCs w:val="18"/>
              </w:rPr>
              <w:t>(d)</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learned as</w:t>
            </w:r>
            <w:r>
              <w:rPr>
                <w:rFonts w:hint="default" w:asciiTheme="minorAscii" w:hAnsiTheme="minorAscii"/>
                <w:spacing w:val="9"/>
                <w:sz w:val="18"/>
                <w:szCs w:val="18"/>
              </w:rPr>
              <w:t xml:space="preserve"> </w:t>
            </w:r>
            <w:r>
              <w:rPr>
                <w:rFonts w:hint="default" w:asciiTheme="minorAscii" w:hAnsiTheme="minorAscii"/>
                <w:spacing w:val="-2"/>
                <w:sz w:val="18"/>
                <w:szCs w:val="18"/>
              </w:rPr>
              <w:t>a</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result</w:t>
            </w:r>
            <w:r>
              <w:rPr>
                <w:rFonts w:hint="default" w:asciiTheme="minorAscii" w:hAnsiTheme="minorAscii"/>
                <w:spacing w:val="10"/>
                <w:sz w:val="18"/>
                <w:szCs w:val="18"/>
              </w:rPr>
              <w:t xml:space="preserve"> </w:t>
            </w:r>
            <w:r>
              <w:rPr>
                <w:rFonts w:hint="default" w:asciiTheme="minorAscii" w:hAnsiTheme="minorAscii"/>
                <w:spacing w:val="-2"/>
                <w:sz w:val="18"/>
                <w:szCs w:val="18"/>
              </w:rPr>
              <w:t>of a</w:t>
            </w:r>
            <w:r>
              <w:rPr>
                <w:rFonts w:hint="default" w:asciiTheme="minorAscii" w:hAnsiTheme="minorAscii"/>
                <w:spacing w:val="5"/>
                <w:sz w:val="18"/>
                <w:szCs w:val="18"/>
              </w:rPr>
              <w:t xml:space="preserve"> </w:t>
            </w:r>
            <w:r>
              <w:rPr>
                <w:rFonts w:hint="default" w:asciiTheme="minorAscii" w:hAnsiTheme="minorAscii"/>
                <w:spacing w:val="-2"/>
                <w:sz w:val="18"/>
                <w:szCs w:val="18"/>
              </w:rPr>
              <w:t>visit</w:t>
            </w:r>
            <w:r>
              <w:rPr>
                <w:rFonts w:hint="default" w:asciiTheme="minorAscii" w:hAnsiTheme="minorAscii"/>
                <w:spacing w:val="6"/>
                <w:sz w:val="18"/>
                <w:szCs w:val="18"/>
              </w:rPr>
              <w:t xml:space="preserve"> </w:t>
            </w:r>
            <w:r>
              <w:rPr>
                <w:rFonts w:hint="default" w:asciiTheme="minorAscii" w:hAnsiTheme="minorAscii"/>
                <w:spacing w:val="-2"/>
                <w:sz w:val="18"/>
                <w:szCs w:val="18"/>
              </w:rPr>
              <w:t>to</w:t>
            </w:r>
            <w:r>
              <w:rPr>
                <w:rFonts w:hint="default" w:asciiTheme="minorAscii" w:hAnsiTheme="minorAscii"/>
                <w:spacing w:val="10"/>
                <w:sz w:val="18"/>
                <w:szCs w:val="18"/>
              </w:rPr>
              <w:t xml:space="preserve"> </w:t>
            </w:r>
            <w:r>
              <w:rPr>
                <w:rFonts w:hint="default" w:asciiTheme="minorAscii" w:hAnsiTheme="minorAscii"/>
                <w:spacing w:val="-2"/>
                <w:sz w:val="18"/>
                <w:szCs w:val="18"/>
              </w:rPr>
              <w:t>a</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Party’s facilities; and/or</w:t>
            </w:r>
            <w:r>
              <w:rPr>
                <w:rFonts w:hint="default" w:asciiTheme="minorAscii" w:hAnsiTheme="minorAscii"/>
                <w:spacing w:val="16"/>
                <w:sz w:val="18"/>
                <w:szCs w:val="18"/>
              </w:rPr>
              <w:t xml:space="preserve"> </w:t>
            </w:r>
            <w:r>
              <w:rPr>
                <w:rFonts w:hint="default" w:asciiTheme="minorAscii" w:hAnsiTheme="minorAscii"/>
                <w:spacing w:val="-1"/>
                <w:sz w:val="18"/>
                <w:szCs w:val="18"/>
              </w:rPr>
              <w:t>(e)</w:t>
            </w:r>
            <w:r>
              <w:rPr>
                <w:rFonts w:hint="default" w:asciiTheme="minorAscii" w:hAnsiTheme="minorAscii"/>
                <w:spacing w:val="15"/>
                <w:sz w:val="18"/>
                <w:szCs w:val="18"/>
              </w:rPr>
              <w:t xml:space="preserve"> </w:t>
            </w:r>
            <w:r>
              <w:rPr>
                <w:rFonts w:hint="default" w:asciiTheme="minorAscii" w:hAnsiTheme="minorAscii"/>
                <w:spacing w:val="-1"/>
                <w:sz w:val="18"/>
                <w:szCs w:val="18"/>
              </w:rPr>
              <w:t>is disclosed or</w:t>
            </w:r>
            <w:r>
              <w:rPr>
                <w:rFonts w:hint="default" w:asciiTheme="minorAscii" w:hAnsiTheme="minorAscii"/>
                <w:spacing w:val="16"/>
                <w:sz w:val="18"/>
                <w:szCs w:val="18"/>
              </w:rPr>
              <w:t xml:space="preserve"> </w:t>
            </w:r>
            <w:r>
              <w:rPr>
                <w:rFonts w:hint="default" w:asciiTheme="minorAscii" w:hAnsiTheme="minorAscii"/>
                <w:spacing w:val="-1"/>
                <w:sz w:val="18"/>
                <w:szCs w:val="18"/>
              </w:rPr>
              <w:t>pr</w:t>
            </w:r>
            <w:r>
              <w:rPr>
                <w:rFonts w:hint="default" w:asciiTheme="minorAscii" w:hAnsiTheme="minorAscii"/>
                <w:spacing w:val="-2"/>
                <w:sz w:val="18"/>
                <w:szCs w:val="18"/>
              </w:rPr>
              <w:t>ovided</w:t>
            </w:r>
            <w:r>
              <w:rPr>
                <w:rFonts w:hint="default" w:asciiTheme="minorAscii" w:hAnsiTheme="minorAscii"/>
                <w:spacing w:val="16"/>
                <w:sz w:val="18"/>
                <w:szCs w:val="18"/>
              </w:rPr>
              <w:t xml:space="preserve"> </w:t>
            </w:r>
            <w:r>
              <w:rPr>
                <w:rFonts w:hint="default" w:asciiTheme="minorAscii" w:hAnsiTheme="minorAscii"/>
                <w:spacing w:val="-2"/>
                <w:sz w:val="18"/>
                <w:szCs w:val="18"/>
              </w:rPr>
              <w:t>under circumstances</w:t>
            </w:r>
            <w:r>
              <w:rPr>
                <w:rFonts w:hint="default" w:asciiTheme="minorAscii" w:hAnsiTheme="minorAscii"/>
                <w:spacing w:val="18"/>
                <w:sz w:val="18"/>
                <w:szCs w:val="18"/>
              </w:rPr>
              <w:t xml:space="preserve"> </w:t>
            </w:r>
            <w:r>
              <w:rPr>
                <w:rFonts w:hint="default" w:asciiTheme="minorAscii" w:hAnsiTheme="minorAscii"/>
                <w:spacing w:val="-2"/>
                <w:sz w:val="18"/>
                <w:szCs w:val="18"/>
              </w:rPr>
              <w:t>by</w:t>
            </w:r>
            <w:r>
              <w:rPr>
                <w:rFonts w:hint="default" w:asciiTheme="minorAscii" w:hAnsiTheme="minorAscii"/>
                <w:sz w:val="18"/>
                <w:szCs w:val="18"/>
              </w:rPr>
              <w:t xml:space="preserve"> </w:t>
            </w:r>
            <w:r>
              <w:rPr>
                <w:rFonts w:hint="default" w:asciiTheme="minorAscii" w:hAnsiTheme="minorAscii"/>
                <w:spacing w:val="-1"/>
                <w:sz w:val="18"/>
                <w:szCs w:val="18"/>
              </w:rPr>
              <w:t>which the</w:t>
            </w:r>
            <w:r>
              <w:rPr>
                <w:rFonts w:hint="default" w:asciiTheme="minorAscii" w:hAnsiTheme="minorAscii"/>
                <w:spacing w:val="18"/>
                <w:w w:val="101"/>
                <w:sz w:val="18"/>
                <w:szCs w:val="18"/>
              </w:rPr>
              <w:t xml:space="preserve"> </w:t>
            </w:r>
            <w:r>
              <w:rPr>
                <w:rFonts w:hint="default" w:asciiTheme="minorAscii" w:hAnsiTheme="minorAscii"/>
                <w:spacing w:val="-1"/>
                <w:sz w:val="18"/>
                <w:szCs w:val="18"/>
              </w:rPr>
              <w:t>Recipient should</w:t>
            </w:r>
            <w:r>
              <w:rPr>
                <w:rFonts w:hint="default" w:asciiTheme="minorAscii" w:hAnsiTheme="minorAscii"/>
                <w:spacing w:val="17"/>
                <w:sz w:val="18"/>
                <w:szCs w:val="18"/>
              </w:rPr>
              <w:t xml:space="preserve"> </w:t>
            </w:r>
            <w:r>
              <w:rPr>
                <w:rFonts w:hint="default" w:asciiTheme="minorAscii" w:hAnsiTheme="minorAscii"/>
                <w:spacing w:val="-1"/>
                <w:sz w:val="18"/>
                <w:szCs w:val="18"/>
              </w:rPr>
              <w:t>reasonably</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understand</w:t>
            </w:r>
            <w:r>
              <w:rPr>
                <w:rFonts w:hint="default" w:asciiTheme="minorAscii" w:hAnsiTheme="minorAscii"/>
                <w:spacing w:val="-2"/>
                <w:sz w:val="18"/>
                <w:szCs w:val="18"/>
              </w:rPr>
              <w:t xml:space="preserve"> the</w:t>
            </w:r>
            <w:r>
              <w:rPr>
                <w:rFonts w:hint="default" w:asciiTheme="minorAscii" w:hAnsiTheme="minorAscii"/>
                <w:spacing w:val="15"/>
                <w:sz w:val="18"/>
                <w:szCs w:val="18"/>
              </w:rPr>
              <w:t xml:space="preserve"> </w:t>
            </w:r>
            <w:r>
              <w:rPr>
                <w:rFonts w:hint="default" w:asciiTheme="minorAscii" w:hAnsiTheme="minorAscii"/>
                <w:spacing w:val="-2"/>
                <w:sz w:val="18"/>
                <w:szCs w:val="18"/>
              </w:rPr>
              <w:t>information to</w:t>
            </w:r>
            <w:r>
              <w:rPr>
                <w:rFonts w:hint="default" w:asciiTheme="minorAscii" w:hAnsiTheme="minorAscii"/>
                <w:spacing w:val="17"/>
                <w:sz w:val="18"/>
                <w:szCs w:val="18"/>
              </w:rPr>
              <w:t xml:space="preserve"> </w:t>
            </w:r>
            <w:r>
              <w:rPr>
                <w:rFonts w:hint="default" w:asciiTheme="minorAscii" w:hAnsiTheme="minorAscii"/>
                <w:spacing w:val="-2"/>
                <w:sz w:val="18"/>
                <w:szCs w:val="18"/>
              </w:rPr>
              <w:t>be</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2"/>
                <w:position w:val="2"/>
                <w:sz w:val="18"/>
                <w:szCs w:val="18"/>
              </w:rPr>
              <w:t>confidential</w:t>
            </w:r>
            <w:r>
              <w:rPr>
                <w:rFonts w:hint="default" w:asciiTheme="minorAscii" w:hAnsiTheme="minorAscii"/>
                <w:spacing w:val="30"/>
                <w:w w:val="101"/>
                <w:position w:val="2"/>
                <w:sz w:val="18"/>
                <w:szCs w:val="18"/>
              </w:rPr>
              <w:t xml:space="preserve"> </w:t>
            </w:r>
            <w:r>
              <w:rPr>
                <w:rFonts w:hint="default" w:asciiTheme="minorAscii" w:hAnsiTheme="minorAscii"/>
                <w:spacing w:val="-2"/>
                <w:position w:val="2"/>
                <w:sz w:val="18"/>
                <w:szCs w:val="18"/>
              </w:rPr>
              <w:t>(whether or</w:t>
            </w:r>
            <w:r>
              <w:rPr>
                <w:rFonts w:hint="default" w:asciiTheme="minorAscii" w:hAnsiTheme="minorAscii"/>
                <w:spacing w:val="15"/>
                <w:position w:val="2"/>
                <w:sz w:val="18"/>
                <w:szCs w:val="18"/>
              </w:rPr>
              <w:t xml:space="preserve"> </w:t>
            </w:r>
            <w:r>
              <w:rPr>
                <w:rFonts w:hint="default" w:asciiTheme="minorAscii" w:hAnsiTheme="minorAscii"/>
                <w:spacing w:val="-2"/>
                <w:position w:val="2"/>
                <w:sz w:val="18"/>
                <w:szCs w:val="18"/>
              </w:rPr>
              <w:t>not so</w:t>
            </w:r>
            <w:r>
              <w:rPr>
                <w:rFonts w:hint="default" w:asciiTheme="minorAscii" w:hAnsiTheme="minorAscii"/>
                <w:spacing w:val="17"/>
                <w:position w:val="2"/>
                <w:sz w:val="18"/>
                <w:szCs w:val="18"/>
              </w:rPr>
              <w:t xml:space="preserve"> </w:t>
            </w:r>
            <w:r>
              <w:rPr>
                <w:rFonts w:hint="default" w:asciiTheme="minorAscii" w:hAnsiTheme="minorAscii"/>
                <w:spacing w:val="-2"/>
                <w:position w:val="2"/>
                <w:sz w:val="18"/>
                <w:szCs w:val="18"/>
              </w:rPr>
              <w:t>marked)</w:t>
            </w:r>
          </w:p>
        </w:tc>
      </w:tr>
      <w:tr w14:paraId="685C8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053" w:type="dxa"/>
            <w:vAlign w:val="top"/>
          </w:tcPr>
          <w:p w14:paraId="17313E4C">
            <w:pPr>
              <w:pStyle w:val="8"/>
              <w:keepNext/>
              <w:keepLines w:val="0"/>
              <w:pageBreakBefore w:val="0"/>
              <w:widowControl/>
              <w:kinsoku/>
              <w:wordWrap/>
              <w:overflowPunct/>
              <w:topLinePunct w:val="0"/>
              <w:autoSpaceDE/>
              <w:autoSpaceDN w:val="0"/>
              <w:bidi w:val="0"/>
              <w:adjustRightInd w:val="0"/>
              <w:snapToGrid w:val="0"/>
              <w:spacing w:line="237" w:lineRule="exact"/>
              <w:ind w:left="83"/>
              <w:jc w:val="both"/>
              <w:textAlignment w:val="baseline"/>
              <w:rPr>
                <w:rFonts w:hint="default" w:eastAsia="黑体" w:cs="黑体" w:asciiTheme="minorAscii" w:hAnsiTheme="minorAscii"/>
                <w:b/>
                <w:bCs/>
                <w:spacing w:val="-2"/>
                <w:sz w:val="18"/>
                <w:szCs w:val="18"/>
              </w:rPr>
            </w:pPr>
            <w:r>
              <w:rPr>
                <w:rFonts w:hint="default" w:eastAsia="黑体" w:cs="黑体" w:asciiTheme="minorAscii" w:hAnsiTheme="minorAscii"/>
                <w:b/>
                <w:bCs/>
                <w:spacing w:val="-2"/>
                <w:sz w:val="18"/>
                <w:szCs w:val="18"/>
              </w:rPr>
              <w:t>容许使用机密信息</w:t>
            </w:r>
          </w:p>
          <w:p w14:paraId="7502D390">
            <w:pPr>
              <w:pStyle w:val="8"/>
              <w:keepNext/>
              <w:keepLines w:val="0"/>
              <w:pageBreakBefore w:val="0"/>
              <w:widowControl/>
              <w:kinsoku/>
              <w:wordWrap/>
              <w:overflowPunct/>
              <w:topLinePunct w:val="0"/>
              <w:autoSpaceDE/>
              <w:autoSpaceDN w:val="0"/>
              <w:bidi w:val="0"/>
              <w:adjustRightInd w:val="0"/>
              <w:snapToGrid w:val="0"/>
              <w:spacing w:line="237" w:lineRule="exact"/>
              <w:ind w:left="83"/>
              <w:jc w:val="both"/>
              <w:textAlignment w:val="baseline"/>
              <w:rPr>
                <w:rFonts w:hint="default" w:eastAsia="宋体" w:asciiTheme="minorAscii" w:hAnsiTheme="minorAscii"/>
                <w:b/>
                <w:bCs/>
                <w:spacing w:val="-2"/>
                <w:sz w:val="18"/>
                <w:szCs w:val="18"/>
                <w:lang w:val="en-US" w:eastAsia="zh-CN"/>
              </w:rPr>
            </w:pPr>
            <w:r>
              <w:rPr>
                <w:rFonts w:hint="default" w:asciiTheme="minorAscii" w:hAnsiTheme="minorAscii"/>
                <w:b/>
                <w:bCs/>
                <w:spacing w:val="-2"/>
                <w:sz w:val="18"/>
                <w:szCs w:val="18"/>
              </w:rPr>
              <w:t>Permissible</w:t>
            </w:r>
            <w:r>
              <w:rPr>
                <w:rFonts w:hint="default" w:asciiTheme="minorAscii" w:hAnsiTheme="minorAscii"/>
                <w:b/>
                <w:bCs/>
                <w:spacing w:val="20"/>
                <w:w w:val="101"/>
                <w:sz w:val="18"/>
                <w:szCs w:val="18"/>
              </w:rPr>
              <w:t xml:space="preserve"> </w:t>
            </w:r>
            <w:r>
              <w:rPr>
                <w:rFonts w:hint="default" w:asciiTheme="minorAscii" w:hAnsiTheme="minorAscii"/>
                <w:b/>
                <w:bCs/>
                <w:spacing w:val="-2"/>
                <w:sz w:val="18"/>
                <w:szCs w:val="18"/>
              </w:rPr>
              <w:t>Use of</w:t>
            </w:r>
            <w:r>
              <w:rPr>
                <w:rFonts w:hint="default" w:eastAsia="宋体" w:asciiTheme="minorAscii" w:hAnsiTheme="minorAscii"/>
                <w:b/>
                <w:bCs/>
                <w:spacing w:val="-2"/>
                <w:sz w:val="18"/>
                <w:szCs w:val="18"/>
                <w:lang w:val="en-US" w:eastAsia="zh-CN"/>
              </w:rPr>
              <w:t xml:space="preserve">       </w:t>
            </w:r>
          </w:p>
          <w:p w14:paraId="35576952">
            <w:pPr>
              <w:pStyle w:val="8"/>
              <w:keepNext/>
              <w:keepLines w:val="0"/>
              <w:pageBreakBefore w:val="0"/>
              <w:widowControl/>
              <w:kinsoku/>
              <w:wordWrap/>
              <w:overflowPunct/>
              <w:topLinePunct w:val="0"/>
              <w:autoSpaceDE/>
              <w:autoSpaceDN w:val="0"/>
              <w:bidi w:val="0"/>
              <w:adjustRightInd w:val="0"/>
              <w:snapToGrid w:val="0"/>
              <w:spacing w:line="237" w:lineRule="exact"/>
              <w:ind w:left="83"/>
              <w:jc w:val="both"/>
              <w:textAlignment w:val="baseline"/>
              <w:rPr>
                <w:rFonts w:hint="default" w:asciiTheme="minorAscii" w:hAnsiTheme="minorAscii"/>
                <w:sz w:val="18"/>
                <w:szCs w:val="18"/>
              </w:rPr>
            </w:pPr>
            <w:r>
              <w:rPr>
                <w:rFonts w:hint="default" w:eastAsia="宋体" w:asciiTheme="minorAscii" w:hAnsiTheme="minorAscii"/>
                <w:b/>
                <w:bCs/>
                <w:spacing w:val="-2"/>
                <w:sz w:val="18"/>
                <w:szCs w:val="18"/>
                <w:lang w:val="en-US" w:eastAsia="zh-CN"/>
              </w:rPr>
              <w:t xml:space="preserve"> </w:t>
            </w:r>
            <w:r>
              <w:rPr>
                <w:rFonts w:hint="default" w:asciiTheme="minorAscii" w:hAnsiTheme="minorAscii"/>
                <w:b/>
                <w:bCs/>
                <w:spacing w:val="-1"/>
                <w:sz w:val="18"/>
                <w:szCs w:val="18"/>
              </w:rPr>
              <w:t>Confidential</w:t>
            </w:r>
            <w:r>
              <w:rPr>
                <w:rFonts w:hint="default" w:asciiTheme="minorAscii" w:hAnsiTheme="minorAscii"/>
                <w:b/>
                <w:bCs/>
                <w:sz w:val="18"/>
                <w:szCs w:val="18"/>
              </w:rPr>
              <w:t xml:space="preserve">  </w:t>
            </w:r>
            <w:r>
              <w:rPr>
                <w:rFonts w:hint="default" w:asciiTheme="minorAscii" w:hAnsiTheme="minorAscii"/>
                <w:b/>
                <w:bCs/>
                <w:spacing w:val="-1"/>
                <w:sz w:val="18"/>
                <w:szCs w:val="18"/>
              </w:rPr>
              <w:t>Information:</w:t>
            </w:r>
          </w:p>
        </w:tc>
        <w:tc>
          <w:tcPr>
            <w:tcW w:w="7648" w:type="dxa"/>
            <w:vAlign w:val="top"/>
          </w:tcPr>
          <w:p w14:paraId="25BEA26D">
            <w:pPr>
              <w:pStyle w:val="8"/>
              <w:keepNext/>
              <w:keepLines w:val="0"/>
              <w:pageBreakBefore w:val="0"/>
              <w:widowControl/>
              <w:kinsoku/>
              <w:wordWrap/>
              <w:overflowPunct/>
              <w:topLinePunct w:val="0"/>
              <w:autoSpaceDE/>
              <w:autoSpaceDN w:val="0"/>
              <w:bidi w:val="0"/>
              <w:adjustRightInd w:val="0"/>
              <w:snapToGrid w:val="0"/>
              <w:spacing w:before="1" w:line="247" w:lineRule="auto"/>
              <w:ind w:right="454"/>
              <w:jc w:val="both"/>
              <w:textAlignment w:val="baseline"/>
              <w:rPr>
                <w:rFonts w:hint="default" w:asciiTheme="minorAscii" w:hAnsiTheme="minorAscii"/>
                <w:sz w:val="18"/>
                <w:szCs w:val="18"/>
              </w:rPr>
            </w:pPr>
            <w:r>
              <w:rPr>
                <w:rFonts w:hint="default" w:asciiTheme="minorAscii" w:hAnsiTheme="minorAscii"/>
                <w:sz w:val="18"/>
                <w:szCs w:val="18"/>
              </w:rPr>
              <w:t>“允许使用”是指接收方仅为内部评估或测试而使用披露方的机密信息，和/或考虑与披露方建立业务关系。</w:t>
            </w:r>
          </w:p>
          <w:p w14:paraId="757FA885">
            <w:pPr>
              <w:pStyle w:val="8"/>
              <w:keepNext/>
              <w:keepLines w:val="0"/>
              <w:pageBreakBefore w:val="0"/>
              <w:widowControl/>
              <w:kinsoku/>
              <w:wordWrap/>
              <w:overflowPunct/>
              <w:topLinePunct w:val="0"/>
              <w:autoSpaceDE/>
              <w:autoSpaceDN w:val="0"/>
              <w:bidi w:val="0"/>
              <w:adjustRightInd w:val="0"/>
              <w:snapToGrid w:val="0"/>
              <w:spacing w:before="1" w:line="247" w:lineRule="auto"/>
              <w:ind w:right="454"/>
              <w:jc w:val="both"/>
              <w:textAlignment w:val="baseline"/>
              <w:rPr>
                <w:rFonts w:hint="default" w:asciiTheme="minorAscii" w:hAnsiTheme="minorAscii"/>
                <w:sz w:val="18"/>
                <w:szCs w:val="18"/>
              </w:rPr>
            </w:pPr>
            <w:r>
              <w:rPr>
                <w:rFonts w:hint="default" w:asciiTheme="minorAscii" w:hAnsiTheme="minorAscii"/>
                <w:sz w:val="18"/>
                <w:szCs w:val="18"/>
              </w:rPr>
              <w:t>“Permissible</w:t>
            </w:r>
            <w:r>
              <w:rPr>
                <w:rFonts w:hint="default" w:asciiTheme="minorAscii" w:hAnsiTheme="minorAscii"/>
                <w:spacing w:val="17"/>
                <w:sz w:val="18"/>
                <w:szCs w:val="18"/>
              </w:rPr>
              <w:t xml:space="preserve"> </w:t>
            </w:r>
            <w:r>
              <w:rPr>
                <w:rFonts w:hint="default" w:asciiTheme="minorAscii" w:hAnsiTheme="minorAscii"/>
                <w:sz w:val="18"/>
                <w:szCs w:val="18"/>
              </w:rPr>
              <w:t>Use” means the</w:t>
            </w:r>
            <w:r>
              <w:rPr>
                <w:rFonts w:hint="default" w:asciiTheme="minorAscii" w:hAnsiTheme="minorAscii"/>
                <w:spacing w:val="18"/>
                <w:sz w:val="18"/>
                <w:szCs w:val="18"/>
              </w:rPr>
              <w:t xml:space="preserve"> </w:t>
            </w:r>
            <w:r>
              <w:rPr>
                <w:rFonts w:hint="default" w:asciiTheme="minorAscii" w:hAnsiTheme="minorAscii"/>
                <w:sz w:val="18"/>
                <w:szCs w:val="18"/>
              </w:rPr>
              <w:t>Recipient’s</w:t>
            </w:r>
            <w:r>
              <w:rPr>
                <w:rFonts w:hint="default" w:asciiTheme="minorAscii" w:hAnsiTheme="minorAscii"/>
                <w:spacing w:val="16"/>
                <w:w w:val="101"/>
                <w:sz w:val="18"/>
                <w:szCs w:val="18"/>
              </w:rPr>
              <w:t xml:space="preserve"> </w:t>
            </w:r>
            <w:r>
              <w:rPr>
                <w:rFonts w:hint="default" w:asciiTheme="minorAscii" w:hAnsiTheme="minorAscii"/>
                <w:sz w:val="18"/>
                <w:szCs w:val="18"/>
              </w:rPr>
              <w:t>use o</w:t>
            </w:r>
            <w:r>
              <w:rPr>
                <w:rFonts w:hint="default" w:asciiTheme="minorAscii" w:hAnsiTheme="minorAscii"/>
                <w:spacing w:val="-1"/>
                <w:sz w:val="18"/>
                <w:szCs w:val="18"/>
              </w:rPr>
              <w:t>f the</w:t>
            </w:r>
            <w:r>
              <w:rPr>
                <w:rFonts w:hint="default" w:asciiTheme="minorAscii" w:hAnsiTheme="minorAscii"/>
                <w:spacing w:val="18"/>
                <w:sz w:val="18"/>
                <w:szCs w:val="18"/>
              </w:rPr>
              <w:t xml:space="preserve"> </w:t>
            </w:r>
            <w:r>
              <w:rPr>
                <w:rFonts w:hint="default" w:asciiTheme="minorAscii" w:hAnsiTheme="minorAscii"/>
                <w:spacing w:val="-1"/>
                <w:sz w:val="18"/>
                <w:szCs w:val="18"/>
              </w:rPr>
              <w:t>Discloser’s Confidential</w:t>
            </w:r>
            <w:r>
              <w:rPr>
                <w:rFonts w:hint="default" w:asciiTheme="minorAscii" w:hAnsiTheme="minorAscii"/>
                <w:sz w:val="18"/>
                <w:szCs w:val="18"/>
              </w:rPr>
              <w:t xml:space="preserve"> Information solely for t</w:t>
            </w:r>
            <w:r>
              <w:rPr>
                <w:rFonts w:hint="default" w:asciiTheme="minorAscii" w:hAnsiTheme="minorAscii"/>
                <w:spacing w:val="-1"/>
                <w:sz w:val="18"/>
                <w:szCs w:val="18"/>
              </w:rPr>
              <w:t>he</w:t>
            </w:r>
            <w:r>
              <w:rPr>
                <w:rFonts w:hint="default" w:asciiTheme="minorAscii" w:hAnsiTheme="minorAscii"/>
                <w:spacing w:val="16"/>
                <w:sz w:val="18"/>
                <w:szCs w:val="18"/>
              </w:rPr>
              <w:t xml:space="preserve"> </w:t>
            </w:r>
            <w:r>
              <w:rPr>
                <w:rFonts w:hint="default" w:asciiTheme="minorAscii" w:hAnsiTheme="minorAscii"/>
                <w:spacing w:val="-1"/>
                <w:sz w:val="18"/>
                <w:szCs w:val="18"/>
              </w:rPr>
              <w:t>internal evaluation or testing</w:t>
            </w:r>
            <w:r>
              <w:rPr>
                <w:rFonts w:hint="default" w:asciiTheme="minorAscii" w:hAnsiTheme="minorAscii"/>
                <w:spacing w:val="6"/>
                <w:sz w:val="18"/>
                <w:szCs w:val="18"/>
              </w:rPr>
              <w:t xml:space="preserve"> </w:t>
            </w:r>
            <w:r>
              <w:rPr>
                <w:rFonts w:hint="default" w:asciiTheme="minorAscii" w:hAnsiTheme="minorAscii"/>
                <w:spacing w:val="-1"/>
                <w:sz w:val="18"/>
                <w:szCs w:val="18"/>
              </w:rPr>
              <w:t>thereof,</w:t>
            </w:r>
            <w:r>
              <w:rPr>
                <w:rFonts w:hint="default" w:asciiTheme="minorAscii" w:hAnsiTheme="minorAscii"/>
                <w:spacing w:val="10"/>
                <w:sz w:val="18"/>
                <w:szCs w:val="18"/>
              </w:rPr>
              <w:t xml:space="preserve"> </w:t>
            </w:r>
            <w:r>
              <w:rPr>
                <w:rFonts w:hint="default" w:asciiTheme="minorAscii" w:hAnsiTheme="minorAscii"/>
                <w:spacing w:val="-1"/>
                <w:sz w:val="18"/>
                <w:szCs w:val="18"/>
              </w:rPr>
              <w:t>and/or</w:t>
            </w:r>
            <w:r>
              <w:rPr>
                <w:rFonts w:hint="default" w:asciiTheme="minorAscii" w:hAnsiTheme="minorAscii"/>
                <w:spacing w:val="5"/>
                <w:sz w:val="18"/>
                <w:szCs w:val="18"/>
              </w:rPr>
              <w:t xml:space="preserve"> </w:t>
            </w:r>
            <w:r>
              <w:rPr>
                <w:rFonts w:hint="default" w:asciiTheme="minorAscii" w:hAnsiTheme="minorAscii"/>
                <w:spacing w:val="-1"/>
                <w:sz w:val="18"/>
                <w:szCs w:val="18"/>
              </w:rPr>
              <w:t>to</w:t>
            </w:r>
            <w:r>
              <w:rPr>
                <w:rFonts w:hint="default" w:asciiTheme="minorAscii" w:hAnsiTheme="minorAscii"/>
                <w:sz w:val="18"/>
                <w:szCs w:val="18"/>
              </w:rPr>
              <w:t xml:space="preserve">  </w:t>
            </w:r>
            <w:r>
              <w:rPr>
                <w:rFonts w:hint="default" w:asciiTheme="minorAscii" w:hAnsiTheme="minorAscii"/>
                <w:spacing w:val="-1"/>
                <w:sz w:val="18"/>
                <w:szCs w:val="18"/>
              </w:rPr>
              <w:t>consider a</w:t>
            </w:r>
            <w:r>
              <w:rPr>
                <w:rFonts w:hint="default" w:asciiTheme="minorAscii" w:hAnsiTheme="minorAscii"/>
                <w:spacing w:val="16"/>
                <w:sz w:val="18"/>
                <w:szCs w:val="18"/>
              </w:rPr>
              <w:t xml:space="preserve"> </w:t>
            </w:r>
            <w:r>
              <w:rPr>
                <w:rFonts w:hint="default" w:asciiTheme="minorAscii" w:hAnsiTheme="minorAscii"/>
                <w:spacing w:val="-1"/>
                <w:sz w:val="18"/>
                <w:szCs w:val="18"/>
              </w:rPr>
              <w:t>business</w:t>
            </w:r>
            <w:r>
              <w:rPr>
                <w:rFonts w:hint="default" w:asciiTheme="minorAscii" w:hAnsiTheme="minorAscii"/>
                <w:spacing w:val="17"/>
                <w:sz w:val="18"/>
                <w:szCs w:val="18"/>
              </w:rPr>
              <w:t xml:space="preserve"> </w:t>
            </w:r>
            <w:r>
              <w:rPr>
                <w:rFonts w:hint="default" w:asciiTheme="minorAscii" w:hAnsiTheme="minorAscii"/>
                <w:spacing w:val="-1"/>
                <w:sz w:val="18"/>
                <w:szCs w:val="18"/>
              </w:rPr>
              <w:t xml:space="preserve">relationship with </w:t>
            </w:r>
            <w:r>
              <w:rPr>
                <w:rFonts w:hint="default" w:asciiTheme="minorAscii" w:hAnsiTheme="minorAscii"/>
                <w:spacing w:val="-2"/>
                <w:sz w:val="18"/>
                <w:szCs w:val="18"/>
              </w:rPr>
              <w:t>the</w:t>
            </w:r>
            <w:r>
              <w:rPr>
                <w:rFonts w:hint="default" w:asciiTheme="minorAscii" w:hAnsiTheme="minorAscii"/>
                <w:spacing w:val="18"/>
                <w:sz w:val="18"/>
                <w:szCs w:val="18"/>
              </w:rPr>
              <w:t xml:space="preserve"> </w:t>
            </w:r>
            <w:r>
              <w:rPr>
                <w:rFonts w:hint="default" w:asciiTheme="minorAscii" w:hAnsiTheme="minorAscii"/>
                <w:spacing w:val="-2"/>
                <w:sz w:val="18"/>
                <w:szCs w:val="18"/>
              </w:rPr>
              <w:t>Discloser.</w:t>
            </w:r>
          </w:p>
        </w:tc>
      </w:tr>
      <w:tr w14:paraId="449CD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053" w:type="dxa"/>
            <w:vAlign w:val="top"/>
          </w:tcPr>
          <w:p w14:paraId="7658AB1F">
            <w:pPr>
              <w:pStyle w:val="8"/>
              <w:keepNext/>
              <w:keepLines w:val="0"/>
              <w:pageBreakBefore w:val="0"/>
              <w:widowControl/>
              <w:kinsoku/>
              <w:wordWrap/>
              <w:overflowPunct/>
              <w:topLinePunct w:val="0"/>
              <w:autoSpaceDE/>
              <w:autoSpaceDN w:val="0"/>
              <w:bidi w:val="0"/>
              <w:adjustRightInd w:val="0"/>
              <w:snapToGrid w:val="0"/>
              <w:spacing w:line="238" w:lineRule="exact"/>
              <w:ind w:left="70"/>
              <w:jc w:val="both"/>
              <w:textAlignment w:val="baseline"/>
              <w:rPr>
                <w:rFonts w:hint="default" w:asciiTheme="minorAscii" w:hAnsiTheme="minorAscii"/>
                <w:b/>
                <w:bCs/>
                <w:spacing w:val="-1"/>
                <w:sz w:val="18"/>
                <w:szCs w:val="18"/>
              </w:rPr>
            </w:pPr>
            <w:r>
              <w:rPr>
                <w:rFonts w:hint="default" w:eastAsia="黑体" w:cs="黑体" w:asciiTheme="minorAscii" w:hAnsiTheme="minorAscii"/>
                <w:b/>
                <w:bCs/>
                <w:spacing w:val="-1"/>
                <w:sz w:val="18"/>
                <w:szCs w:val="18"/>
              </w:rPr>
              <w:t>期限和终止</w:t>
            </w:r>
          </w:p>
          <w:p w14:paraId="595B9F5A">
            <w:pPr>
              <w:pStyle w:val="8"/>
              <w:keepNext/>
              <w:keepLines w:val="0"/>
              <w:pageBreakBefore w:val="0"/>
              <w:widowControl/>
              <w:kinsoku/>
              <w:wordWrap/>
              <w:overflowPunct/>
              <w:topLinePunct w:val="0"/>
              <w:autoSpaceDE/>
              <w:autoSpaceDN w:val="0"/>
              <w:bidi w:val="0"/>
              <w:adjustRightInd w:val="0"/>
              <w:snapToGrid w:val="0"/>
              <w:spacing w:line="238" w:lineRule="exact"/>
              <w:ind w:left="70"/>
              <w:jc w:val="both"/>
              <w:textAlignment w:val="baseline"/>
              <w:rPr>
                <w:rFonts w:hint="default" w:asciiTheme="minorAscii" w:hAnsiTheme="minorAscii"/>
                <w:sz w:val="18"/>
                <w:szCs w:val="18"/>
              </w:rPr>
            </w:pPr>
            <w:r>
              <w:rPr>
                <w:rFonts w:hint="default" w:asciiTheme="minorAscii" w:hAnsiTheme="minorAscii"/>
                <w:b/>
                <w:bCs/>
                <w:spacing w:val="-1"/>
                <w:sz w:val="18"/>
                <w:szCs w:val="18"/>
              </w:rPr>
              <w:t>Term and</w:t>
            </w:r>
          </w:p>
          <w:p w14:paraId="5F50C40C">
            <w:pPr>
              <w:pStyle w:val="8"/>
              <w:keepNext/>
              <w:keepLines w:val="0"/>
              <w:pageBreakBefore w:val="0"/>
              <w:widowControl/>
              <w:kinsoku/>
              <w:wordWrap/>
              <w:overflowPunct/>
              <w:topLinePunct w:val="0"/>
              <w:autoSpaceDE/>
              <w:autoSpaceDN w:val="0"/>
              <w:bidi w:val="0"/>
              <w:adjustRightInd w:val="0"/>
              <w:snapToGrid w:val="0"/>
              <w:spacing w:before="27" w:line="191" w:lineRule="auto"/>
              <w:ind w:left="70"/>
              <w:jc w:val="both"/>
              <w:textAlignment w:val="baseline"/>
              <w:rPr>
                <w:rFonts w:hint="default" w:asciiTheme="minorAscii" w:hAnsiTheme="minorAscii"/>
                <w:sz w:val="18"/>
                <w:szCs w:val="18"/>
              </w:rPr>
            </w:pPr>
            <w:r>
              <w:rPr>
                <w:rFonts w:hint="default" w:asciiTheme="minorAscii" w:hAnsiTheme="minorAscii"/>
                <w:b/>
                <w:bCs/>
                <w:spacing w:val="-1"/>
                <w:sz w:val="18"/>
                <w:szCs w:val="18"/>
              </w:rPr>
              <w:t>Termination:</w:t>
            </w:r>
          </w:p>
        </w:tc>
        <w:tc>
          <w:tcPr>
            <w:tcW w:w="7648" w:type="dxa"/>
            <w:vAlign w:val="top"/>
          </w:tcPr>
          <w:p w14:paraId="567572B3">
            <w:pPr>
              <w:pStyle w:val="8"/>
              <w:keepNext/>
              <w:keepLines w:val="0"/>
              <w:pageBreakBefore w:val="0"/>
              <w:widowControl/>
              <w:kinsoku/>
              <w:wordWrap/>
              <w:overflowPunct/>
              <w:topLinePunct w:val="0"/>
              <w:autoSpaceDE/>
              <w:autoSpaceDN w:val="0"/>
              <w:bidi w:val="0"/>
              <w:adjustRightInd w:val="0"/>
              <w:snapToGrid w:val="0"/>
              <w:spacing w:line="226" w:lineRule="exact"/>
              <w:ind w:left="65"/>
              <w:jc w:val="both"/>
              <w:textAlignment w:val="baseline"/>
              <w:rPr>
                <w:rFonts w:hint="default" w:asciiTheme="minorAscii" w:hAnsiTheme="minorAscii"/>
                <w:spacing w:val="-1"/>
                <w:position w:val="2"/>
                <w:sz w:val="18"/>
                <w:szCs w:val="18"/>
              </w:rPr>
            </w:pPr>
          </w:p>
          <w:p w14:paraId="1CBFBD51">
            <w:pPr>
              <w:pStyle w:val="8"/>
              <w:keepNext/>
              <w:keepLines w:val="0"/>
              <w:pageBreakBefore w:val="0"/>
              <w:widowControl/>
              <w:kinsoku/>
              <w:wordWrap/>
              <w:overflowPunct/>
              <w:topLinePunct w:val="0"/>
              <w:autoSpaceDE/>
              <w:autoSpaceDN w:val="0"/>
              <w:bidi w:val="0"/>
              <w:adjustRightInd w:val="0"/>
              <w:snapToGrid w:val="0"/>
              <w:spacing w:line="226" w:lineRule="exact"/>
              <w:ind w:left="65"/>
              <w:jc w:val="both"/>
              <w:textAlignment w:val="baseline"/>
              <w:rPr>
                <w:rFonts w:hint="default" w:asciiTheme="minorAscii" w:hAnsiTheme="minorAscii"/>
                <w:spacing w:val="-1"/>
                <w:position w:val="2"/>
                <w:sz w:val="18"/>
                <w:szCs w:val="18"/>
              </w:rPr>
            </w:pPr>
            <w:r>
              <w:rPr>
                <w:rFonts w:hint="default" w:asciiTheme="minorAscii" w:hAnsiTheme="minorAscii"/>
                <w:spacing w:val="-1"/>
                <w:position w:val="2"/>
                <w:sz w:val="18"/>
                <w:szCs w:val="18"/>
              </w:rPr>
              <w:t>本协议自生效日起生效，并将持续至终止。任何一方均可在提前三十（30）天书面通知另一方后，以任何理由或无理由终止本协议</w:t>
            </w:r>
          </w:p>
          <w:p w14:paraId="07658DC7">
            <w:pPr>
              <w:pStyle w:val="8"/>
              <w:keepNext/>
              <w:keepLines w:val="0"/>
              <w:pageBreakBefore w:val="0"/>
              <w:widowControl/>
              <w:kinsoku/>
              <w:wordWrap/>
              <w:overflowPunct/>
              <w:topLinePunct w:val="0"/>
              <w:autoSpaceDE/>
              <w:autoSpaceDN w:val="0"/>
              <w:bidi w:val="0"/>
              <w:adjustRightInd w:val="0"/>
              <w:snapToGrid w:val="0"/>
              <w:spacing w:line="226" w:lineRule="exact"/>
              <w:jc w:val="both"/>
              <w:textAlignment w:val="baseline"/>
              <w:rPr>
                <w:rFonts w:hint="default" w:asciiTheme="minorAscii" w:hAnsiTheme="minorAscii"/>
                <w:sz w:val="18"/>
                <w:szCs w:val="18"/>
              </w:rPr>
            </w:pPr>
            <w:r>
              <w:rPr>
                <w:rFonts w:hint="default" w:asciiTheme="minorAscii" w:hAnsiTheme="minorAscii"/>
                <w:spacing w:val="-1"/>
                <w:position w:val="2"/>
                <w:sz w:val="18"/>
                <w:szCs w:val="18"/>
              </w:rPr>
              <w:t>This Agreement</w:t>
            </w:r>
            <w:r>
              <w:rPr>
                <w:rFonts w:hint="default" w:asciiTheme="minorAscii" w:hAnsiTheme="minorAscii"/>
                <w:spacing w:val="17"/>
                <w:position w:val="2"/>
                <w:sz w:val="18"/>
                <w:szCs w:val="18"/>
              </w:rPr>
              <w:t xml:space="preserve"> </w:t>
            </w:r>
            <w:r>
              <w:rPr>
                <w:rFonts w:hint="default" w:asciiTheme="minorAscii" w:hAnsiTheme="minorAscii"/>
                <w:spacing w:val="-1"/>
                <w:position w:val="2"/>
                <w:sz w:val="18"/>
                <w:szCs w:val="18"/>
              </w:rPr>
              <w:t>begins on the</w:t>
            </w:r>
            <w:r>
              <w:rPr>
                <w:rFonts w:hint="default" w:asciiTheme="minorAscii" w:hAnsiTheme="minorAscii"/>
                <w:spacing w:val="18"/>
                <w:position w:val="2"/>
                <w:sz w:val="18"/>
                <w:szCs w:val="18"/>
              </w:rPr>
              <w:t xml:space="preserve"> </w:t>
            </w:r>
            <w:r>
              <w:rPr>
                <w:rFonts w:hint="default" w:asciiTheme="minorAscii" w:hAnsiTheme="minorAscii"/>
                <w:spacing w:val="-1"/>
                <w:position w:val="2"/>
                <w:sz w:val="18"/>
                <w:szCs w:val="18"/>
              </w:rPr>
              <w:t>Effective</w:t>
            </w:r>
            <w:r>
              <w:rPr>
                <w:rFonts w:hint="default" w:asciiTheme="minorAscii" w:hAnsiTheme="minorAscii"/>
                <w:spacing w:val="18"/>
                <w:position w:val="2"/>
                <w:sz w:val="18"/>
                <w:szCs w:val="18"/>
              </w:rPr>
              <w:t xml:space="preserve"> </w:t>
            </w:r>
            <w:r>
              <w:rPr>
                <w:rFonts w:hint="default" w:asciiTheme="minorAscii" w:hAnsiTheme="minorAscii"/>
                <w:spacing w:val="-1"/>
                <w:position w:val="2"/>
                <w:sz w:val="18"/>
                <w:szCs w:val="18"/>
              </w:rPr>
              <w:t xml:space="preserve">Date and </w:t>
            </w:r>
            <w:r>
              <w:rPr>
                <w:rFonts w:hint="default" w:asciiTheme="minorAscii" w:hAnsiTheme="minorAscii"/>
                <w:spacing w:val="-2"/>
                <w:position w:val="2"/>
                <w:sz w:val="18"/>
                <w:szCs w:val="18"/>
              </w:rPr>
              <w:t>will</w:t>
            </w:r>
            <w:r>
              <w:rPr>
                <w:rFonts w:hint="default" w:asciiTheme="minorAscii" w:hAnsiTheme="minorAscii"/>
                <w:spacing w:val="10"/>
                <w:position w:val="2"/>
                <w:sz w:val="18"/>
                <w:szCs w:val="18"/>
              </w:rPr>
              <w:t xml:space="preserve"> </w:t>
            </w:r>
            <w:r>
              <w:rPr>
                <w:rFonts w:hint="default" w:asciiTheme="minorAscii" w:hAnsiTheme="minorAscii"/>
                <w:spacing w:val="-2"/>
                <w:position w:val="2"/>
                <w:sz w:val="18"/>
                <w:szCs w:val="18"/>
              </w:rPr>
              <w:t>continue</w:t>
            </w:r>
            <w:r>
              <w:rPr>
                <w:rFonts w:hint="default" w:asciiTheme="minorAscii" w:hAnsiTheme="minorAscii"/>
                <w:spacing w:val="16"/>
                <w:position w:val="2"/>
                <w:sz w:val="18"/>
                <w:szCs w:val="18"/>
              </w:rPr>
              <w:t xml:space="preserve"> </w:t>
            </w:r>
            <w:r>
              <w:rPr>
                <w:rFonts w:hint="default" w:asciiTheme="minorAscii" w:hAnsiTheme="minorAscii"/>
                <w:spacing w:val="-2"/>
                <w:position w:val="2"/>
                <w:sz w:val="18"/>
                <w:szCs w:val="18"/>
              </w:rPr>
              <w:t>until</w:t>
            </w:r>
            <w:r>
              <w:rPr>
                <w:rFonts w:hint="default" w:eastAsia="宋体" w:asciiTheme="minorAscii" w:hAnsiTheme="minorAscii"/>
                <w:spacing w:val="-2"/>
                <w:position w:val="2"/>
                <w:sz w:val="18"/>
                <w:szCs w:val="18"/>
                <w:lang w:val="en-US" w:eastAsia="zh-CN"/>
              </w:rPr>
              <w:t xml:space="preserve"> </w:t>
            </w:r>
            <w:r>
              <w:rPr>
                <w:rFonts w:hint="default" w:asciiTheme="minorAscii" w:hAnsiTheme="minorAscii"/>
                <w:spacing w:val="-1"/>
                <w:sz w:val="18"/>
                <w:szCs w:val="18"/>
              </w:rPr>
              <w:t>terminated.  Either</w:t>
            </w:r>
            <w:r>
              <w:rPr>
                <w:rFonts w:hint="default" w:asciiTheme="minorAscii" w:hAnsiTheme="minorAscii"/>
                <w:spacing w:val="19"/>
                <w:sz w:val="18"/>
                <w:szCs w:val="18"/>
              </w:rPr>
              <w:t xml:space="preserve"> </w:t>
            </w:r>
            <w:r>
              <w:rPr>
                <w:rFonts w:hint="default" w:asciiTheme="minorAscii" w:hAnsiTheme="minorAscii"/>
                <w:spacing w:val="-1"/>
                <w:sz w:val="18"/>
                <w:szCs w:val="18"/>
              </w:rPr>
              <w:t>Party</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may terminate this Agreement fo</w:t>
            </w:r>
            <w:r>
              <w:rPr>
                <w:rFonts w:hint="default" w:asciiTheme="minorAscii" w:hAnsiTheme="minorAscii"/>
                <w:spacing w:val="-2"/>
                <w:sz w:val="18"/>
                <w:szCs w:val="18"/>
              </w:rPr>
              <w:t>r any</w:t>
            </w:r>
            <w:r>
              <w:rPr>
                <w:rFonts w:hint="default" w:asciiTheme="minorAscii" w:hAnsiTheme="minorAscii"/>
                <w:spacing w:val="9"/>
                <w:sz w:val="18"/>
                <w:szCs w:val="18"/>
              </w:rPr>
              <w:t xml:space="preserve"> </w:t>
            </w:r>
            <w:r>
              <w:rPr>
                <w:rFonts w:hint="default" w:asciiTheme="minorAscii" w:hAnsiTheme="minorAscii"/>
                <w:spacing w:val="-2"/>
                <w:sz w:val="18"/>
                <w:szCs w:val="18"/>
              </w:rPr>
              <w:t>or</w:t>
            </w:r>
            <w:r>
              <w:rPr>
                <w:rFonts w:hint="default" w:asciiTheme="minorAscii" w:hAnsiTheme="minorAscii"/>
                <w:spacing w:val="16"/>
                <w:sz w:val="18"/>
                <w:szCs w:val="18"/>
              </w:rPr>
              <w:t xml:space="preserve"> </w:t>
            </w:r>
            <w:r>
              <w:rPr>
                <w:rFonts w:hint="default" w:asciiTheme="minorAscii" w:hAnsiTheme="minorAscii"/>
                <w:spacing w:val="-2"/>
                <w:sz w:val="18"/>
                <w:szCs w:val="18"/>
              </w:rPr>
              <w:t>no</w:t>
            </w:r>
            <w:r>
              <w:rPr>
                <w:rFonts w:hint="default" w:asciiTheme="minorAscii" w:hAnsiTheme="minorAscii"/>
                <w:spacing w:val="17"/>
                <w:sz w:val="18"/>
                <w:szCs w:val="18"/>
              </w:rPr>
              <w:t xml:space="preserve"> </w:t>
            </w:r>
            <w:r>
              <w:rPr>
                <w:rFonts w:hint="default" w:asciiTheme="minorAscii" w:hAnsiTheme="minorAscii"/>
                <w:spacing w:val="-2"/>
                <w:sz w:val="18"/>
                <w:szCs w:val="18"/>
              </w:rPr>
              <w:t>reason</w:t>
            </w:r>
            <w:r>
              <w:rPr>
                <w:rFonts w:hint="default" w:asciiTheme="minorAscii" w:hAnsiTheme="minorAscii"/>
                <w:sz w:val="18"/>
                <w:szCs w:val="18"/>
              </w:rPr>
              <w:t xml:space="preserve"> </w:t>
            </w:r>
            <w:r>
              <w:rPr>
                <w:rFonts w:hint="default" w:asciiTheme="minorAscii" w:hAnsiTheme="minorAscii"/>
                <w:spacing w:val="-1"/>
                <w:sz w:val="18"/>
                <w:szCs w:val="18"/>
              </w:rPr>
              <w:t>upon thirty</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(30) days</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pr</w:t>
            </w:r>
            <w:r>
              <w:rPr>
                <w:rFonts w:hint="default" w:asciiTheme="minorAscii" w:hAnsiTheme="minorAscii"/>
                <w:spacing w:val="-2"/>
                <w:sz w:val="18"/>
                <w:szCs w:val="18"/>
              </w:rPr>
              <w:t>ior written</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notice to the</w:t>
            </w:r>
            <w:r>
              <w:rPr>
                <w:rFonts w:hint="default" w:asciiTheme="minorAscii" w:hAnsiTheme="minorAscii"/>
                <w:spacing w:val="9"/>
                <w:sz w:val="18"/>
                <w:szCs w:val="18"/>
              </w:rPr>
              <w:t xml:space="preserve"> </w:t>
            </w:r>
            <w:r>
              <w:rPr>
                <w:rFonts w:hint="default" w:asciiTheme="minorAscii" w:hAnsiTheme="minorAscii"/>
                <w:spacing w:val="-2"/>
                <w:sz w:val="18"/>
                <w:szCs w:val="18"/>
              </w:rPr>
              <w:t>other</w:t>
            </w:r>
            <w:r>
              <w:rPr>
                <w:rFonts w:hint="default" w:asciiTheme="minorAscii" w:hAnsiTheme="minorAscii"/>
                <w:spacing w:val="18"/>
                <w:sz w:val="18"/>
                <w:szCs w:val="18"/>
              </w:rPr>
              <w:t xml:space="preserve"> </w:t>
            </w:r>
            <w:r>
              <w:rPr>
                <w:rFonts w:hint="default" w:asciiTheme="minorAscii" w:hAnsiTheme="minorAscii"/>
                <w:spacing w:val="-2"/>
                <w:sz w:val="18"/>
                <w:szCs w:val="18"/>
              </w:rPr>
              <w:t>Party</w:t>
            </w:r>
          </w:p>
        </w:tc>
      </w:tr>
      <w:tr w14:paraId="60572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0" w:hRule="atLeast"/>
        </w:trPr>
        <w:tc>
          <w:tcPr>
            <w:tcW w:w="2053" w:type="dxa"/>
            <w:vAlign w:val="top"/>
          </w:tcPr>
          <w:p w14:paraId="11E204B2">
            <w:pPr>
              <w:pStyle w:val="8"/>
              <w:keepNext/>
              <w:keepLines w:val="0"/>
              <w:pageBreakBefore w:val="0"/>
              <w:widowControl/>
              <w:kinsoku/>
              <w:wordWrap/>
              <w:overflowPunct/>
              <w:topLinePunct w:val="0"/>
              <w:autoSpaceDE/>
              <w:autoSpaceDN w:val="0"/>
              <w:bidi w:val="0"/>
              <w:adjustRightInd w:val="0"/>
              <w:snapToGrid w:val="0"/>
              <w:spacing w:before="48" w:line="192" w:lineRule="auto"/>
              <w:ind w:left="75"/>
              <w:jc w:val="both"/>
              <w:textAlignment w:val="baseline"/>
              <w:rPr>
                <w:rFonts w:hint="default" w:eastAsia="黑体" w:cs="黑体" w:asciiTheme="minorAscii" w:hAnsiTheme="minorAscii"/>
                <w:b/>
                <w:bCs/>
                <w:spacing w:val="-2"/>
                <w:sz w:val="18"/>
                <w:szCs w:val="18"/>
              </w:rPr>
            </w:pPr>
            <w:r>
              <w:rPr>
                <w:rFonts w:hint="default" w:eastAsia="黑体" w:cs="黑体" w:asciiTheme="minorAscii" w:hAnsiTheme="minorAscii"/>
                <w:b/>
                <w:bCs/>
                <w:spacing w:val="-2"/>
                <w:sz w:val="18"/>
                <w:szCs w:val="18"/>
              </w:rPr>
              <w:t>保密期限:</w:t>
            </w:r>
          </w:p>
          <w:p w14:paraId="173AF243">
            <w:pPr>
              <w:pStyle w:val="8"/>
              <w:keepNext/>
              <w:keepLines w:val="0"/>
              <w:pageBreakBefore w:val="0"/>
              <w:widowControl/>
              <w:kinsoku/>
              <w:wordWrap/>
              <w:overflowPunct/>
              <w:topLinePunct w:val="0"/>
              <w:autoSpaceDE/>
              <w:autoSpaceDN w:val="0"/>
              <w:bidi w:val="0"/>
              <w:adjustRightInd w:val="0"/>
              <w:snapToGrid w:val="0"/>
              <w:spacing w:before="48" w:line="192" w:lineRule="auto"/>
              <w:ind w:left="75"/>
              <w:jc w:val="both"/>
              <w:textAlignment w:val="baseline"/>
              <w:rPr>
                <w:rFonts w:hint="default" w:asciiTheme="minorAscii" w:hAnsiTheme="minorAscii"/>
                <w:sz w:val="18"/>
                <w:szCs w:val="18"/>
              </w:rPr>
            </w:pPr>
            <w:r>
              <w:rPr>
                <w:rFonts w:hint="default" w:asciiTheme="minorAscii" w:hAnsiTheme="minorAscii"/>
                <w:b/>
                <w:bCs/>
                <w:spacing w:val="-2"/>
                <w:sz w:val="18"/>
                <w:szCs w:val="18"/>
              </w:rPr>
              <w:t>Confidentiality</w:t>
            </w:r>
            <w:r>
              <w:rPr>
                <w:rFonts w:hint="default" w:asciiTheme="minorAscii" w:hAnsiTheme="minorAscii"/>
                <w:b/>
                <w:bCs/>
                <w:spacing w:val="35"/>
                <w:sz w:val="18"/>
                <w:szCs w:val="18"/>
              </w:rPr>
              <w:t xml:space="preserve"> </w:t>
            </w:r>
            <w:r>
              <w:rPr>
                <w:rFonts w:hint="default" w:asciiTheme="minorAscii" w:hAnsiTheme="minorAscii"/>
                <w:b/>
                <w:bCs/>
                <w:spacing w:val="-2"/>
                <w:sz w:val="18"/>
                <w:szCs w:val="18"/>
              </w:rPr>
              <w:t>Period:</w:t>
            </w:r>
          </w:p>
        </w:tc>
        <w:tc>
          <w:tcPr>
            <w:tcW w:w="7648" w:type="dxa"/>
            <w:vAlign w:val="top"/>
          </w:tcPr>
          <w:p w14:paraId="61245329">
            <w:pPr>
              <w:pStyle w:val="8"/>
              <w:keepNext/>
              <w:keepLines w:val="0"/>
              <w:pageBreakBefore w:val="0"/>
              <w:widowControl/>
              <w:kinsoku/>
              <w:wordWrap/>
              <w:overflowPunct/>
              <w:topLinePunct w:val="0"/>
              <w:autoSpaceDE/>
              <w:autoSpaceDN w:val="0"/>
              <w:bidi w:val="0"/>
              <w:adjustRightInd w:val="0"/>
              <w:snapToGrid w:val="0"/>
              <w:spacing w:line="227" w:lineRule="exact"/>
              <w:ind w:left="73"/>
              <w:jc w:val="both"/>
              <w:textAlignment w:val="baseline"/>
              <w:rPr>
                <w:rFonts w:hint="default" w:asciiTheme="minorAscii" w:hAnsiTheme="minorAscii"/>
                <w:spacing w:val="-1"/>
                <w:position w:val="2"/>
                <w:sz w:val="18"/>
                <w:szCs w:val="18"/>
              </w:rPr>
            </w:pPr>
          </w:p>
          <w:p w14:paraId="57342EF5">
            <w:pPr>
              <w:pStyle w:val="8"/>
              <w:keepNext/>
              <w:keepLines w:val="0"/>
              <w:pageBreakBefore w:val="0"/>
              <w:widowControl/>
              <w:kinsoku/>
              <w:wordWrap/>
              <w:overflowPunct/>
              <w:topLinePunct w:val="0"/>
              <w:autoSpaceDE/>
              <w:autoSpaceDN w:val="0"/>
              <w:bidi w:val="0"/>
              <w:adjustRightInd w:val="0"/>
              <w:snapToGrid w:val="0"/>
              <w:spacing w:line="227" w:lineRule="exact"/>
              <w:ind w:left="73"/>
              <w:jc w:val="both"/>
              <w:textAlignment w:val="baseline"/>
              <w:rPr>
                <w:rFonts w:hint="default" w:asciiTheme="minorAscii" w:hAnsiTheme="minorAscii"/>
                <w:spacing w:val="-1"/>
                <w:position w:val="2"/>
                <w:sz w:val="18"/>
                <w:szCs w:val="18"/>
              </w:rPr>
            </w:pPr>
            <w:r>
              <w:rPr>
                <w:rFonts w:hint="default" w:asciiTheme="minorAscii" w:hAnsiTheme="minorAscii"/>
                <w:spacing w:val="-1"/>
                <w:position w:val="2"/>
                <w:sz w:val="18"/>
                <w:szCs w:val="18"/>
              </w:rPr>
              <w:t>对于根据本协议的任何特定机密信息协议中，“保密期限”指自收到保密信息之日起5年。</w:t>
            </w:r>
          </w:p>
          <w:p w14:paraId="743C6241">
            <w:pPr>
              <w:pStyle w:val="8"/>
              <w:keepNext/>
              <w:keepLines w:val="0"/>
              <w:pageBreakBefore w:val="0"/>
              <w:widowControl/>
              <w:kinsoku/>
              <w:wordWrap/>
              <w:overflowPunct/>
              <w:topLinePunct w:val="0"/>
              <w:autoSpaceDE/>
              <w:autoSpaceDN w:val="0"/>
              <w:bidi w:val="0"/>
              <w:adjustRightInd w:val="0"/>
              <w:snapToGrid w:val="0"/>
              <w:spacing w:line="227" w:lineRule="exact"/>
              <w:ind w:left="73"/>
              <w:jc w:val="both"/>
              <w:textAlignment w:val="baseline"/>
              <w:rPr>
                <w:rFonts w:hint="default" w:asciiTheme="minorAscii" w:hAnsiTheme="minorAscii"/>
                <w:spacing w:val="-1"/>
                <w:position w:val="2"/>
                <w:sz w:val="18"/>
                <w:szCs w:val="18"/>
              </w:rPr>
            </w:pPr>
          </w:p>
          <w:p w14:paraId="28A37E80">
            <w:pPr>
              <w:pStyle w:val="8"/>
              <w:keepNext/>
              <w:keepLines w:val="0"/>
              <w:pageBreakBefore w:val="0"/>
              <w:widowControl/>
              <w:kinsoku/>
              <w:wordWrap/>
              <w:overflowPunct/>
              <w:topLinePunct w:val="0"/>
              <w:autoSpaceDE/>
              <w:autoSpaceDN w:val="0"/>
              <w:bidi w:val="0"/>
              <w:adjustRightInd w:val="0"/>
              <w:snapToGrid w:val="0"/>
              <w:spacing w:line="227" w:lineRule="exact"/>
              <w:ind w:left="73"/>
              <w:jc w:val="both"/>
              <w:textAlignment w:val="baseline"/>
              <w:rPr>
                <w:rFonts w:hint="default" w:asciiTheme="minorAscii" w:hAnsiTheme="minorAscii"/>
                <w:sz w:val="18"/>
                <w:szCs w:val="18"/>
              </w:rPr>
            </w:pPr>
            <w:r>
              <w:rPr>
                <w:rFonts w:hint="default" w:asciiTheme="minorAscii" w:hAnsiTheme="minorAscii"/>
                <w:spacing w:val="-1"/>
                <w:position w:val="2"/>
                <w:sz w:val="18"/>
                <w:szCs w:val="18"/>
              </w:rPr>
              <w:t>With</w:t>
            </w:r>
            <w:r>
              <w:rPr>
                <w:rFonts w:hint="default" w:asciiTheme="minorAscii" w:hAnsiTheme="minorAscii"/>
                <w:spacing w:val="20"/>
                <w:position w:val="2"/>
                <w:sz w:val="18"/>
                <w:szCs w:val="18"/>
              </w:rPr>
              <w:t xml:space="preserve"> </w:t>
            </w:r>
            <w:r>
              <w:rPr>
                <w:rFonts w:hint="default" w:asciiTheme="minorAscii" w:hAnsiTheme="minorAscii"/>
                <w:spacing w:val="-1"/>
                <w:position w:val="2"/>
                <w:sz w:val="18"/>
                <w:szCs w:val="18"/>
              </w:rPr>
              <w:t>respect to any</w:t>
            </w:r>
            <w:r>
              <w:rPr>
                <w:rFonts w:hint="default" w:asciiTheme="minorAscii" w:hAnsiTheme="minorAscii"/>
                <w:spacing w:val="17"/>
                <w:position w:val="2"/>
                <w:sz w:val="18"/>
                <w:szCs w:val="18"/>
              </w:rPr>
              <w:t xml:space="preserve"> </w:t>
            </w:r>
            <w:r>
              <w:rPr>
                <w:rFonts w:hint="default" w:asciiTheme="minorAscii" w:hAnsiTheme="minorAscii"/>
                <w:spacing w:val="-1"/>
                <w:position w:val="2"/>
                <w:sz w:val="18"/>
                <w:szCs w:val="18"/>
              </w:rPr>
              <w:t>particular Confidential Information</w:t>
            </w:r>
            <w:r>
              <w:rPr>
                <w:rFonts w:hint="default" w:asciiTheme="minorAscii" w:hAnsiTheme="minorAscii"/>
                <w:spacing w:val="17"/>
                <w:position w:val="2"/>
                <w:sz w:val="18"/>
                <w:szCs w:val="18"/>
              </w:rPr>
              <w:t xml:space="preserve"> </w:t>
            </w:r>
            <w:r>
              <w:rPr>
                <w:rFonts w:hint="default" w:asciiTheme="minorAscii" w:hAnsiTheme="minorAscii"/>
                <w:spacing w:val="-1"/>
                <w:position w:val="2"/>
                <w:sz w:val="18"/>
                <w:szCs w:val="18"/>
              </w:rPr>
              <w:t>pursuant to</w:t>
            </w:r>
            <w:r>
              <w:rPr>
                <w:rFonts w:hint="default" w:asciiTheme="minorAscii" w:hAnsiTheme="minorAscii"/>
                <w:spacing w:val="6"/>
                <w:position w:val="2"/>
                <w:sz w:val="18"/>
                <w:szCs w:val="18"/>
              </w:rPr>
              <w:t xml:space="preserve"> </w:t>
            </w:r>
            <w:r>
              <w:rPr>
                <w:rFonts w:hint="default" w:asciiTheme="minorAscii" w:hAnsiTheme="minorAscii"/>
                <w:spacing w:val="-1"/>
                <w:position w:val="2"/>
                <w:sz w:val="18"/>
                <w:szCs w:val="18"/>
              </w:rPr>
              <w:t>this</w:t>
            </w:r>
            <w:r>
              <w:rPr>
                <w:rFonts w:hint="default" w:eastAsia="宋体" w:asciiTheme="minorAscii" w:hAnsiTheme="minorAscii"/>
                <w:spacing w:val="-1"/>
                <w:position w:val="2"/>
                <w:sz w:val="18"/>
                <w:szCs w:val="18"/>
                <w:lang w:val="en-US" w:eastAsia="zh-CN"/>
              </w:rPr>
              <w:t xml:space="preserve"> </w:t>
            </w:r>
            <w:r>
              <w:rPr>
                <w:rFonts w:hint="default" w:asciiTheme="minorAscii" w:hAnsiTheme="minorAscii"/>
                <w:sz w:val="18"/>
                <w:szCs w:val="18"/>
              </w:rPr>
              <w:t>Agreement, the “Confi</w:t>
            </w:r>
            <w:r>
              <w:rPr>
                <w:rFonts w:hint="default" w:asciiTheme="minorAscii" w:hAnsiTheme="minorAscii"/>
                <w:spacing w:val="-1"/>
                <w:sz w:val="18"/>
                <w:szCs w:val="18"/>
              </w:rPr>
              <w:t>dentiality</w:t>
            </w:r>
            <w:r>
              <w:rPr>
                <w:rFonts w:hint="default" w:asciiTheme="minorAscii" w:hAnsiTheme="minorAscii"/>
                <w:spacing w:val="19"/>
                <w:w w:val="101"/>
                <w:sz w:val="18"/>
                <w:szCs w:val="18"/>
              </w:rPr>
              <w:t xml:space="preserve"> </w:t>
            </w:r>
            <w:r>
              <w:rPr>
                <w:rFonts w:hint="default" w:asciiTheme="minorAscii" w:hAnsiTheme="minorAscii"/>
                <w:spacing w:val="-1"/>
                <w:sz w:val="18"/>
                <w:szCs w:val="18"/>
              </w:rPr>
              <w:t>Period”</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means five</w:t>
            </w:r>
            <w:r>
              <w:rPr>
                <w:rFonts w:hint="default" w:asciiTheme="minorAscii" w:hAnsiTheme="minorAscii"/>
                <w:spacing w:val="17"/>
                <w:sz w:val="18"/>
                <w:szCs w:val="18"/>
              </w:rPr>
              <w:t xml:space="preserve"> </w:t>
            </w:r>
            <w:r>
              <w:rPr>
                <w:rFonts w:hint="default" w:asciiTheme="minorAscii" w:hAnsiTheme="minorAscii"/>
                <w:spacing w:val="-1"/>
                <w:sz w:val="18"/>
                <w:szCs w:val="18"/>
              </w:rPr>
              <w:t>5 years from the date of</w:t>
            </w:r>
            <w:r>
              <w:rPr>
                <w:rFonts w:hint="default" w:asciiTheme="minorAscii" w:hAnsiTheme="minorAscii"/>
                <w:sz w:val="18"/>
                <w:szCs w:val="18"/>
              </w:rPr>
              <w:t xml:space="preserve"> </w:t>
            </w:r>
            <w:r>
              <w:rPr>
                <w:rFonts w:hint="default" w:asciiTheme="minorAscii" w:hAnsiTheme="minorAscii"/>
                <w:spacing w:val="-1"/>
                <w:sz w:val="18"/>
                <w:szCs w:val="18"/>
              </w:rPr>
              <w:t>receipt of Confidential</w:t>
            </w:r>
            <w:r>
              <w:rPr>
                <w:rFonts w:hint="default" w:asciiTheme="minorAscii" w:hAnsiTheme="minorAscii"/>
                <w:spacing w:val="16"/>
                <w:sz w:val="18"/>
                <w:szCs w:val="18"/>
              </w:rPr>
              <w:t xml:space="preserve"> </w:t>
            </w:r>
            <w:r>
              <w:rPr>
                <w:rFonts w:hint="default" w:asciiTheme="minorAscii" w:hAnsiTheme="minorAscii"/>
                <w:spacing w:val="-1"/>
                <w:sz w:val="18"/>
                <w:szCs w:val="18"/>
              </w:rPr>
              <w:t>Information.</w:t>
            </w:r>
          </w:p>
        </w:tc>
      </w:tr>
    </w:tbl>
    <w:p w14:paraId="211CD588">
      <w:pPr>
        <w:pStyle w:val="2"/>
        <w:keepNext/>
        <w:keepLines w:val="0"/>
        <w:pageBreakBefore w:val="0"/>
        <w:widowControl/>
        <w:numPr>
          <w:ilvl w:val="0"/>
          <w:numId w:val="0"/>
        </w:numPr>
        <w:kinsoku/>
        <w:wordWrap/>
        <w:overflowPunct/>
        <w:topLinePunct w:val="0"/>
        <w:autoSpaceDE/>
        <w:autoSpaceDN w:val="0"/>
        <w:bidi w:val="0"/>
        <w:adjustRightInd w:val="0"/>
        <w:snapToGrid w:val="0"/>
        <w:spacing w:before="199" w:line="249" w:lineRule="auto"/>
        <w:ind w:right="744" w:rightChars="0" w:firstLine="723" w:firstLineChars="400"/>
        <w:textAlignment w:val="baseline"/>
        <w:rPr>
          <w:rFonts w:hint="default" w:asciiTheme="minorAscii" w:hAnsiTheme="minorAscii"/>
          <w:b/>
          <w:bCs/>
          <w:spacing w:val="2"/>
          <w:sz w:val="18"/>
          <w:szCs w:val="18"/>
        </w:rPr>
      </w:pPr>
      <w:r>
        <w:rPr>
          <w:rFonts w:hint="default" w:eastAsia="黑体" w:cs="Tahoma Bold" w:asciiTheme="minorAscii" w:hAnsiTheme="minorAscii"/>
          <w:b/>
          <w:bCs/>
          <w:sz w:val="18"/>
          <w:szCs w:val="18"/>
          <w:lang w:val="en-US" w:eastAsia="zh-CN"/>
        </w:rPr>
        <w:t>1.</w:t>
      </w:r>
      <w:r>
        <w:rPr>
          <w:rFonts w:hint="default" w:eastAsia="黑体" w:cs="黑体" w:asciiTheme="minorAscii" w:hAnsiTheme="minorAscii"/>
          <w:b/>
          <w:bCs/>
          <w:sz w:val="18"/>
          <w:szCs w:val="18"/>
        </w:rPr>
        <w:t>协议范围</w:t>
      </w:r>
      <w:r>
        <w:rPr>
          <w:rFonts w:hint="default" w:asciiTheme="minorAscii" w:hAnsiTheme="minorAscii"/>
          <w:b/>
          <w:bCs/>
          <w:sz w:val="18"/>
          <w:szCs w:val="18"/>
        </w:rPr>
        <w:t xml:space="preserve"> Scope of Agreement.</w:t>
      </w:r>
      <w:r>
        <w:rPr>
          <w:rFonts w:hint="default" w:asciiTheme="minorAscii" w:hAnsiTheme="minorAscii"/>
          <w:b/>
          <w:bCs/>
          <w:spacing w:val="2"/>
          <w:sz w:val="18"/>
          <w:szCs w:val="18"/>
        </w:rPr>
        <w:t xml:space="preserve"> </w:t>
      </w:r>
    </w:p>
    <w:p w14:paraId="514AAC56">
      <w:pPr>
        <w:pStyle w:val="2"/>
        <w:keepNext/>
        <w:keepLines w:val="0"/>
        <w:pageBreakBefore w:val="0"/>
        <w:widowControl/>
        <w:numPr>
          <w:ilvl w:val="0"/>
          <w:numId w:val="0"/>
        </w:numPr>
        <w:kinsoku/>
        <w:wordWrap/>
        <w:overflowPunct/>
        <w:topLinePunct w:val="0"/>
        <w:autoSpaceDE/>
        <w:autoSpaceDN w:val="0"/>
        <w:bidi w:val="0"/>
        <w:adjustRightInd w:val="0"/>
        <w:snapToGrid w:val="0"/>
        <w:spacing w:before="199" w:line="249" w:lineRule="auto"/>
        <w:ind w:left="697" w:leftChars="0" w:right="744" w:rightChars="0"/>
        <w:textAlignment w:val="baseline"/>
        <w:rPr>
          <w:rFonts w:hint="default" w:asciiTheme="minorAscii" w:hAnsiTheme="minorAscii"/>
          <w:b/>
          <w:bCs/>
          <w:spacing w:val="2"/>
          <w:sz w:val="18"/>
          <w:szCs w:val="18"/>
        </w:rPr>
      </w:pPr>
      <w:r>
        <w:rPr>
          <w:rFonts w:hint="default" w:asciiTheme="minorAscii" w:hAnsiTheme="minorAscii"/>
          <w:b/>
          <w:bCs/>
          <w:spacing w:val="2"/>
          <w:sz w:val="18"/>
          <w:szCs w:val="18"/>
        </w:rPr>
        <w:t>本协议管理在本协议期限内，披露方和接收方之间交换的机密信息。“关联方”是指控制、被控制或与本协议一方共同受控的任何实体；其中“控制”意味着控制方直接或间接拥有超过百分之五十（50%）的股份或其他有权选举董事或同等管理机构的权益，或以其他方式拥有指导或导致被控制实体的一般管理方向的权力。只有在控制存在的情况下，实体才被视为关联方。</w:t>
      </w:r>
    </w:p>
    <w:p w14:paraId="5DC38E9F">
      <w:pPr>
        <w:pStyle w:val="2"/>
        <w:keepNext/>
        <w:keepLines w:val="0"/>
        <w:pageBreakBefore w:val="0"/>
        <w:widowControl/>
        <w:numPr>
          <w:ilvl w:val="0"/>
          <w:numId w:val="0"/>
        </w:numPr>
        <w:kinsoku/>
        <w:wordWrap/>
        <w:overflowPunct/>
        <w:topLinePunct w:val="0"/>
        <w:autoSpaceDE/>
        <w:autoSpaceDN w:val="0"/>
        <w:bidi w:val="0"/>
        <w:adjustRightInd w:val="0"/>
        <w:snapToGrid w:val="0"/>
        <w:spacing w:before="199" w:line="249" w:lineRule="auto"/>
        <w:ind w:left="697" w:leftChars="0" w:right="744" w:rightChars="0"/>
        <w:textAlignment w:val="baseline"/>
        <w:rPr>
          <w:rFonts w:hint="default" w:asciiTheme="minorAscii" w:hAnsiTheme="minorAscii"/>
          <w:sz w:val="18"/>
          <w:szCs w:val="18"/>
        </w:rPr>
      </w:pPr>
      <w:r>
        <w:rPr>
          <w:rFonts w:hint="default" w:asciiTheme="minorAscii" w:hAnsiTheme="minorAscii"/>
          <w:sz w:val="18"/>
          <w:szCs w:val="18"/>
        </w:rPr>
        <w:t>Thi</w:t>
      </w:r>
      <w:r>
        <w:rPr>
          <w:rFonts w:hint="default" w:asciiTheme="minorAscii" w:hAnsiTheme="minorAscii"/>
          <w:spacing w:val="-1"/>
          <w:sz w:val="18"/>
          <w:szCs w:val="18"/>
        </w:rPr>
        <w:t>s</w:t>
      </w:r>
      <w:r>
        <w:rPr>
          <w:rFonts w:hint="default" w:asciiTheme="minorAscii" w:hAnsiTheme="minorAscii"/>
          <w:spacing w:val="2"/>
          <w:sz w:val="18"/>
          <w:szCs w:val="18"/>
        </w:rPr>
        <w:t xml:space="preserve"> </w:t>
      </w:r>
      <w:r>
        <w:rPr>
          <w:rFonts w:hint="default" w:asciiTheme="minorAscii" w:hAnsiTheme="minorAscii"/>
          <w:spacing w:val="-1"/>
          <w:sz w:val="18"/>
          <w:szCs w:val="18"/>
        </w:rPr>
        <w:t>Agreement</w:t>
      </w:r>
      <w:r>
        <w:rPr>
          <w:rFonts w:hint="default" w:asciiTheme="minorAscii" w:hAnsiTheme="minorAscii"/>
          <w:spacing w:val="11"/>
          <w:sz w:val="18"/>
          <w:szCs w:val="18"/>
        </w:rPr>
        <w:t xml:space="preserve"> </w:t>
      </w:r>
      <w:r>
        <w:rPr>
          <w:rFonts w:hint="default" w:asciiTheme="minorAscii" w:hAnsiTheme="minorAscii"/>
          <w:spacing w:val="-1"/>
          <w:sz w:val="18"/>
          <w:szCs w:val="18"/>
        </w:rPr>
        <w:t>governs</w:t>
      </w:r>
      <w:r>
        <w:rPr>
          <w:rFonts w:hint="default" w:asciiTheme="minorAscii" w:hAnsiTheme="minorAscii"/>
          <w:spacing w:val="11"/>
          <w:sz w:val="18"/>
          <w:szCs w:val="18"/>
        </w:rPr>
        <w:t xml:space="preserve"> </w:t>
      </w:r>
      <w:r>
        <w:rPr>
          <w:rFonts w:hint="default" w:asciiTheme="minorAscii" w:hAnsiTheme="minorAscii"/>
          <w:spacing w:val="-1"/>
          <w:sz w:val="18"/>
          <w:szCs w:val="18"/>
        </w:rPr>
        <w:t>Confidential</w:t>
      </w:r>
      <w:r>
        <w:rPr>
          <w:rFonts w:hint="default" w:asciiTheme="minorAscii" w:hAnsiTheme="minorAscii"/>
          <w:spacing w:val="13"/>
          <w:sz w:val="18"/>
          <w:szCs w:val="18"/>
        </w:rPr>
        <w:t xml:space="preserve"> </w:t>
      </w:r>
      <w:r>
        <w:rPr>
          <w:rFonts w:hint="default" w:asciiTheme="minorAscii" w:hAnsiTheme="minorAscii"/>
          <w:spacing w:val="-1"/>
          <w:sz w:val="18"/>
          <w:szCs w:val="18"/>
        </w:rPr>
        <w:t>Information</w:t>
      </w:r>
      <w:r>
        <w:rPr>
          <w:rFonts w:hint="default" w:asciiTheme="minorAscii" w:hAnsiTheme="minorAscii"/>
          <w:spacing w:val="11"/>
          <w:sz w:val="18"/>
          <w:szCs w:val="18"/>
        </w:rPr>
        <w:t xml:space="preserve"> </w:t>
      </w:r>
      <w:r>
        <w:rPr>
          <w:rFonts w:hint="default" w:asciiTheme="minorAscii" w:hAnsiTheme="minorAscii"/>
          <w:spacing w:val="-1"/>
          <w:sz w:val="18"/>
          <w:szCs w:val="18"/>
        </w:rPr>
        <w:t>exchanged</w:t>
      </w:r>
      <w:r>
        <w:rPr>
          <w:rFonts w:hint="default" w:asciiTheme="minorAscii" w:hAnsiTheme="minorAscii"/>
          <w:spacing w:val="17"/>
          <w:sz w:val="18"/>
          <w:szCs w:val="18"/>
        </w:rPr>
        <w:t xml:space="preserve"> </w:t>
      </w:r>
      <w:r>
        <w:rPr>
          <w:rFonts w:hint="default" w:asciiTheme="minorAscii" w:hAnsiTheme="minorAscii"/>
          <w:spacing w:val="-1"/>
          <w:sz w:val="18"/>
          <w:szCs w:val="18"/>
        </w:rPr>
        <w:t>between</w:t>
      </w:r>
      <w:r>
        <w:rPr>
          <w:rFonts w:hint="default" w:asciiTheme="minorAscii" w:hAnsiTheme="minorAscii"/>
          <w:sz w:val="18"/>
          <w:szCs w:val="18"/>
        </w:rPr>
        <w:t xml:space="preserve"> </w:t>
      </w:r>
      <w:r>
        <w:rPr>
          <w:rFonts w:hint="default" w:asciiTheme="minorAscii" w:hAnsiTheme="minorAscii"/>
          <w:spacing w:val="-1"/>
          <w:sz w:val="18"/>
          <w:szCs w:val="18"/>
        </w:rPr>
        <w:t>Discloser and</w:t>
      </w:r>
      <w:r>
        <w:rPr>
          <w:rFonts w:hint="default" w:asciiTheme="minorAscii" w:hAnsiTheme="minorAscii"/>
          <w:spacing w:val="29"/>
          <w:w w:val="101"/>
          <w:sz w:val="18"/>
          <w:szCs w:val="18"/>
        </w:rPr>
        <w:t xml:space="preserve"> </w:t>
      </w:r>
      <w:r>
        <w:rPr>
          <w:rFonts w:hint="default" w:asciiTheme="minorAscii" w:hAnsiTheme="minorAscii"/>
          <w:spacing w:val="-1"/>
          <w:sz w:val="18"/>
          <w:szCs w:val="18"/>
        </w:rPr>
        <w:t>Recipient during the term of this Agreement.  “Affiliate”</w:t>
      </w:r>
      <w:r>
        <w:rPr>
          <w:rFonts w:hint="default" w:asciiTheme="minorAscii" w:hAnsiTheme="minorAscii"/>
          <w:spacing w:val="9"/>
          <w:sz w:val="18"/>
          <w:szCs w:val="18"/>
        </w:rPr>
        <w:t xml:space="preserve"> </w:t>
      </w:r>
      <w:r>
        <w:rPr>
          <w:rFonts w:hint="default" w:asciiTheme="minorAscii" w:hAnsiTheme="minorAscii"/>
          <w:spacing w:val="-1"/>
          <w:sz w:val="18"/>
          <w:szCs w:val="18"/>
        </w:rPr>
        <w:t>shall</w:t>
      </w:r>
      <w:r>
        <w:rPr>
          <w:rFonts w:hint="default" w:asciiTheme="minorAscii" w:hAnsiTheme="minorAscii"/>
          <w:spacing w:val="17"/>
          <w:sz w:val="18"/>
          <w:szCs w:val="18"/>
        </w:rPr>
        <w:t xml:space="preserve"> </w:t>
      </w:r>
      <w:r>
        <w:rPr>
          <w:rFonts w:hint="default" w:asciiTheme="minorAscii" w:hAnsiTheme="minorAscii"/>
          <w:spacing w:val="-1"/>
          <w:sz w:val="18"/>
          <w:szCs w:val="18"/>
        </w:rPr>
        <w:t>mean</w:t>
      </w:r>
      <w:r>
        <w:rPr>
          <w:rFonts w:hint="default" w:asciiTheme="minorAscii" w:hAnsiTheme="minorAscii"/>
          <w:spacing w:val="9"/>
          <w:sz w:val="18"/>
          <w:szCs w:val="18"/>
        </w:rPr>
        <w:t xml:space="preserve"> </w:t>
      </w:r>
      <w:r>
        <w:rPr>
          <w:rFonts w:hint="default" w:asciiTheme="minorAscii" w:hAnsiTheme="minorAscii"/>
          <w:spacing w:val="-1"/>
          <w:sz w:val="18"/>
          <w:szCs w:val="18"/>
        </w:rPr>
        <w:t>any</w:t>
      </w:r>
      <w:r>
        <w:rPr>
          <w:rFonts w:hint="default" w:asciiTheme="minorAscii" w:hAnsiTheme="minorAscii"/>
          <w:spacing w:val="10"/>
          <w:sz w:val="18"/>
          <w:szCs w:val="18"/>
        </w:rPr>
        <w:t xml:space="preserve"> </w:t>
      </w:r>
      <w:r>
        <w:rPr>
          <w:rFonts w:hint="default" w:asciiTheme="minorAscii" w:hAnsiTheme="minorAscii"/>
          <w:spacing w:val="-1"/>
          <w:sz w:val="18"/>
          <w:szCs w:val="18"/>
        </w:rPr>
        <w:t>entity that</w:t>
      </w:r>
      <w:r>
        <w:rPr>
          <w:rFonts w:hint="default" w:eastAsia="宋体" w:asciiTheme="minorAscii" w:hAnsiTheme="minorAscii"/>
          <w:spacing w:val="-1"/>
          <w:sz w:val="18"/>
          <w:szCs w:val="18"/>
          <w:lang w:val="en-US" w:eastAsia="zh-CN"/>
        </w:rPr>
        <w:t xml:space="preserve"> </w:t>
      </w:r>
      <w:r>
        <w:rPr>
          <w:rFonts w:hint="default" w:asciiTheme="minorAscii" w:hAnsiTheme="minorAscii"/>
          <w:spacing w:val="-1"/>
          <w:sz w:val="18"/>
          <w:szCs w:val="18"/>
        </w:rPr>
        <w:t>controls,</w:t>
      </w:r>
      <w:r>
        <w:rPr>
          <w:rFonts w:hint="default" w:asciiTheme="minorAscii" w:hAnsiTheme="minorAscii"/>
          <w:spacing w:val="17"/>
          <w:sz w:val="18"/>
          <w:szCs w:val="18"/>
        </w:rPr>
        <w:t xml:space="preserve"> </w:t>
      </w:r>
      <w:r>
        <w:rPr>
          <w:rFonts w:hint="default" w:asciiTheme="minorAscii" w:hAnsiTheme="minorAscii"/>
          <w:spacing w:val="-1"/>
          <w:sz w:val="18"/>
          <w:szCs w:val="18"/>
        </w:rPr>
        <w:t>is controlled</w:t>
      </w:r>
      <w:r>
        <w:rPr>
          <w:rFonts w:hint="default" w:asciiTheme="minorAscii" w:hAnsiTheme="minorAscii"/>
          <w:spacing w:val="17"/>
          <w:sz w:val="18"/>
          <w:szCs w:val="18"/>
        </w:rPr>
        <w:t xml:space="preserve"> </w:t>
      </w:r>
      <w:r>
        <w:rPr>
          <w:rFonts w:hint="default" w:asciiTheme="minorAscii" w:hAnsiTheme="minorAscii"/>
          <w:spacing w:val="-1"/>
          <w:sz w:val="18"/>
          <w:szCs w:val="18"/>
        </w:rPr>
        <w:t>by or</w:t>
      </w:r>
      <w:r>
        <w:rPr>
          <w:rFonts w:hint="default" w:asciiTheme="minorAscii" w:hAnsiTheme="minorAscii"/>
          <w:spacing w:val="14"/>
          <w:sz w:val="18"/>
          <w:szCs w:val="18"/>
        </w:rPr>
        <w:t xml:space="preserve"> </w:t>
      </w:r>
      <w:r>
        <w:rPr>
          <w:rFonts w:hint="default" w:asciiTheme="minorAscii" w:hAnsiTheme="minorAscii"/>
          <w:spacing w:val="-1"/>
          <w:sz w:val="18"/>
          <w:szCs w:val="18"/>
        </w:rPr>
        <w:t>is</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unde</w:t>
      </w:r>
      <w:r>
        <w:rPr>
          <w:rFonts w:hint="default" w:asciiTheme="minorAscii" w:hAnsiTheme="minorAscii"/>
          <w:spacing w:val="-2"/>
          <w:sz w:val="18"/>
          <w:szCs w:val="18"/>
        </w:rPr>
        <w:t>r common control with</w:t>
      </w:r>
      <w:r>
        <w:rPr>
          <w:rFonts w:hint="default" w:asciiTheme="minorAscii" w:hAnsiTheme="minorAscii"/>
          <w:spacing w:val="9"/>
          <w:sz w:val="18"/>
          <w:szCs w:val="18"/>
        </w:rPr>
        <w:t xml:space="preserve"> </w:t>
      </w:r>
      <w:r>
        <w:rPr>
          <w:rFonts w:hint="default" w:asciiTheme="minorAscii" w:hAnsiTheme="minorAscii"/>
          <w:spacing w:val="-2"/>
          <w:sz w:val="18"/>
          <w:szCs w:val="18"/>
        </w:rPr>
        <w:t>a</w:t>
      </w:r>
      <w:r>
        <w:rPr>
          <w:rFonts w:hint="default" w:asciiTheme="minorAscii" w:hAnsiTheme="minorAscii"/>
          <w:spacing w:val="18"/>
          <w:sz w:val="18"/>
          <w:szCs w:val="18"/>
        </w:rPr>
        <w:t xml:space="preserve"> </w:t>
      </w:r>
      <w:r>
        <w:rPr>
          <w:rFonts w:hint="default" w:asciiTheme="minorAscii" w:hAnsiTheme="minorAscii"/>
          <w:spacing w:val="-2"/>
          <w:sz w:val="18"/>
          <w:szCs w:val="18"/>
        </w:rPr>
        <w:t>Party</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hereto;</w:t>
      </w:r>
      <w:r>
        <w:rPr>
          <w:rFonts w:hint="default" w:asciiTheme="minorAscii" w:hAnsiTheme="minorAscii"/>
          <w:spacing w:val="8"/>
          <w:sz w:val="18"/>
          <w:szCs w:val="18"/>
        </w:rPr>
        <w:t xml:space="preserve"> </w:t>
      </w:r>
      <w:r>
        <w:rPr>
          <w:rFonts w:hint="default" w:asciiTheme="minorAscii" w:hAnsiTheme="minorAscii"/>
          <w:spacing w:val="-2"/>
          <w:sz w:val="18"/>
          <w:szCs w:val="18"/>
        </w:rPr>
        <w:t>where “control”</w:t>
      </w:r>
      <w:r>
        <w:rPr>
          <w:rFonts w:hint="default" w:asciiTheme="minorAscii" w:hAnsiTheme="minorAscii"/>
          <w:spacing w:val="16"/>
          <w:sz w:val="18"/>
          <w:szCs w:val="18"/>
        </w:rPr>
        <w:t xml:space="preserve"> </w:t>
      </w:r>
      <w:r>
        <w:rPr>
          <w:rFonts w:hint="default" w:asciiTheme="minorAscii" w:hAnsiTheme="minorAscii"/>
          <w:spacing w:val="-2"/>
          <w:sz w:val="18"/>
          <w:szCs w:val="18"/>
        </w:rPr>
        <w:t>means</w:t>
      </w:r>
      <w:r>
        <w:rPr>
          <w:rFonts w:hint="default" w:asciiTheme="minorAscii" w:hAnsiTheme="minorAscii"/>
          <w:spacing w:val="6"/>
          <w:sz w:val="18"/>
          <w:szCs w:val="18"/>
        </w:rPr>
        <w:t xml:space="preserve"> </w:t>
      </w:r>
      <w:r>
        <w:rPr>
          <w:rFonts w:hint="default" w:asciiTheme="minorAscii" w:hAnsiTheme="minorAscii"/>
          <w:spacing w:val="-2"/>
          <w:sz w:val="18"/>
          <w:szCs w:val="18"/>
        </w:rPr>
        <w:t>that</w:t>
      </w:r>
      <w:r>
        <w:rPr>
          <w:rFonts w:hint="default" w:asciiTheme="minorAscii" w:hAnsiTheme="minorAscii"/>
          <w:sz w:val="18"/>
          <w:szCs w:val="18"/>
        </w:rPr>
        <w:t xml:space="preserve"> </w:t>
      </w:r>
      <w:r>
        <w:rPr>
          <w:rFonts w:hint="default" w:asciiTheme="minorAscii" w:hAnsiTheme="minorAscii"/>
          <w:spacing w:val="-1"/>
          <w:sz w:val="18"/>
          <w:szCs w:val="18"/>
        </w:rPr>
        <w:t>the controlling</w:t>
      </w:r>
      <w:r>
        <w:rPr>
          <w:rFonts w:hint="default" w:asciiTheme="minorAscii" w:hAnsiTheme="minorAscii"/>
          <w:spacing w:val="18"/>
          <w:sz w:val="18"/>
          <w:szCs w:val="18"/>
        </w:rPr>
        <w:t xml:space="preserve"> </w:t>
      </w:r>
      <w:r>
        <w:rPr>
          <w:rFonts w:hint="default" w:asciiTheme="minorAscii" w:hAnsiTheme="minorAscii"/>
          <w:spacing w:val="-1"/>
          <w:sz w:val="18"/>
          <w:szCs w:val="18"/>
        </w:rPr>
        <w:t>party directly or</w:t>
      </w:r>
      <w:r>
        <w:rPr>
          <w:rFonts w:hint="default" w:asciiTheme="minorAscii" w:hAnsiTheme="minorAscii"/>
          <w:spacing w:val="15"/>
          <w:sz w:val="18"/>
          <w:szCs w:val="18"/>
        </w:rPr>
        <w:t xml:space="preserve"> </w:t>
      </w:r>
      <w:r>
        <w:rPr>
          <w:rFonts w:hint="default" w:asciiTheme="minorAscii" w:hAnsiTheme="minorAscii"/>
          <w:spacing w:val="-1"/>
          <w:sz w:val="18"/>
          <w:szCs w:val="18"/>
        </w:rPr>
        <w:t>indirectly</w:t>
      </w:r>
      <w:r>
        <w:rPr>
          <w:rFonts w:hint="default" w:asciiTheme="minorAscii" w:hAnsiTheme="minorAscii"/>
          <w:spacing w:val="17"/>
          <w:sz w:val="18"/>
          <w:szCs w:val="18"/>
        </w:rPr>
        <w:t xml:space="preserve"> </w:t>
      </w:r>
      <w:r>
        <w:rPr>
          <w:rFonts w:hint="default" w:asciiTheme="minorAscii" w:hAnsiTheme="minorAscii"/>
          <w:spacing w:val="-1"/>
          <w:sz w:val="18"/>
          <w:szCs w:val="18"/>
        </w:rPr>
        <w:t>has the</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beneficial ownershi</w:t>
      </w:r>
      <w:r>
        <w:rPr>
          <w:rFonts w:hint="default" w:asciiTheme="minorAscii" w:hAnsiTheme="minorAscii"/>
          <w:spacing w:val="-2"/>
          <w:sz w:val="18"/>
          <w:szCs w:val="18"/>
        </w:rPr>
        <w:t>p</w:t>
      </w:r>
      <w:r>
        <w:rPr>
          <w:rFonts w:hint="default" w:asciiTheme="minorAscii" w:hAnsiTheme="minorAscii"/>
          <w:spacing w:val="10"/>
          <w:sz w:val="18"/>
          <w:szCs w:val="18"/>
        </w:rPr>
        <w:t xml:space="preserve"> </w:t>
      </w:r>
      <w:r>
        <w:rPr>
          <w:rFonts w:hint="default" w:asciiTheme="minorAscii" w:hAnsiTheme="minorAscii"/>
          <w:spacing w:val="-2"/>
          <w:sz w:val="18"/>
          <w:szCs w:val="18"/>
        </w:rPr>
        <w:t>of</w:t>
      </w:r>
      <w:r>
        <w:rPr>
          <w:rFonts w:hint="default" w:asciiTheme="minorAscii" w:hAnsiTheme="minorAscii"/>
          <w:spacing w:val="11"/>
          <w:sz w:val="18"/>
          <w:szCs w:val="18"/>
        </w:rPr>
        <w:t xml:space="preserve"> </w:t>
      </w:r>
      <w:r>
        <w:rPr>
          <w:rFonts w:hint="default" w:asciiTheme="minorAscii" w:hAnsiTheme="minorAscii"/>
          <w:spacing w:val="-2"/>
          <w:sz w:val="18"/>
          <w:szCs w:val="18"/>
        </w:rPr>
        <w:t>more than</w:t>
      </w:r>
      <w:r>
        <w:rPr>
          <w:rFonts w:hint="default" w:asciiTheme="minorAscii" w:hAnsiTheme="minorAscii"/>
          <w:spacing w:val="6"/>
          <w:sz w:val="18"/>
          <w:szCs w:val="18"/>
        </w:rPr>
        <w:t xml:space="preserve"> </w:t>
      </w:r>
      <w:r>
        <w:rPr>
          <w:rFonts w:hint="default" w:asciiTheme="minorAscii" w:hAnsiTheme="minorAscii"/>
          <w:spacing w:val="-2"/>
          <w:sz w:val="18"/>
          <w:szCs w:val="18"/>
        </w:rPr>
        <w:t>fifty</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percent</w:t>
      </w:r>
    </w:p>
    <w:p w14:paraId="3044014E">
      <w:pPr>
        <w:pStyle w:val="2"/>
        <w:keepNext/>
        <w:keepLines w:val="0"/>
        <w:pageBreakBefore w:val="0"/>
        <w:widowControl/>
        <w:kinsoku/>
        <w:wordWrap/>
        <w:overflowPunct/>
        <w:topLinePunct w:val="0"/>
        <w:autoSpaceDE/>
        <w:autoSpaceDN w:val="0"/>
        <w:bidi w:val="0"/>
        <w:adjustRightInd w:val="0"/>
        <w:snapToGrid w:val="0"/>
        <w:ind w:left="690"/>
        <w:textAlignment w:val="baseline"/>
        <w:rPr>
          <w:rFonts w:hint="default" w:asciiTheme="minorAscii" w:hAnsiTheme="minorAscii"/>
          <w:sz w:val="18"/>
          <w:szCs w:val="18"/>
        </w:rPr>
      </w:pPr>
      <w:r>
        <w:rPr>
          <w:rFonts w:hint="default" w:asciiTheme="minorAscii" w:hAnsiTheme="minorAscii"/>
          <w:spacing w:val="-1"/>
          <w:sz w:val="18"/>
          <w:szCs w:val="18"/>
        </w:rPr>
        <w:t>(50%) of the stock or other equity</w:t>
      </w:r>
      <w:r>
        <w:rPr>
          <w:rFonts w:hint="default" w:asciiTheme="minorAscii" w:hAnsiTheme="minorAscii"/>
          <w:spacing w:val="16"/>
          <w:sz w:val="18"/>
          <w:szCs w:val="18"/>
        </w:rPr>
        <w:t xml:space="preserve"> </w:t>
      </w:r>
      <w:r>
        <w:rPr>
          <w:rFonts w:hint="default" w:asciiTheme="minorAscii" w:hAnsiTheme="minorAscii"/>
          <w:spacing w:val="-1"/>
          <w:sz w:val="18"/>
          <w:szCs w:val="18"/>
        </w:rPr>
        <w:t>interests</w:t>
      </w:r>
      <w:r>
        <w:rPr>
          <w:rFonts w:hint="default" w:asciiTheme="minorAscii" w:hAnsiTheme="minorAscii"/>
          <w:spacing w:val="10"/>
          <w:sz w:val="18"/>
          <w:szCs w:val="18"/>
        </w:rPr>
        <w:t xml:space="preserve"> </w:t>
      </w:r>
      <w:r>
        <w:rPr>
          <w:rFonts w:hint="default" w:asciiTheme="minorAscii" w:hAnsiTheme="minorAscii"/>
          <w:spacing w:val="-1"/>
          <w:sz w:val="18"/>
          <w:szCs w:val="18"/>
        </w:rPr>
        <w:t>entitled</w:t>
      </w:r>
      <w:r>
        <w:rPr>
          <w:rFonts w:hint="default" w:asciiTheme="minorAscii" w:hAnsiTheme="minorAscii"/>
          <w:spacing w:val="6"/>
          <w:sz w:val="18"/>
          <w:szCs w:val="18"/>
        </w:rPr>
        <w:t xml:space="preserve"> </w:t>
      </w:r>
      <w:r>
        <w:rPr>
          <w:rFonts w:hint="default" w:asciiTheme="minorAscii" w:hAnsiTheme="minorAscii"/>
          <w:spacing w:val="-1"/>
          <w:sz w:val="18"/>
          <w:szCs w:val="18"/>
        </w:rPr>
        <w:t>to vote</w:t>
      </w:r>
      <w:r>
        <w:rPr>
          <w:rFonts w:hint="default" w:asciiTheme="minorAscii" w:hAnsiTheme="minorAscii"/>
          <w:spacing w:val="7"/>
          <w:sz w:val="18"/>
          <w:szCs w:val="18"/>
        </w:rPr>
        <w:t xml:space="preserve"> </w:t>
      </w:r>
      <w:r>
        <w:rPr>
          <w:rFonts w:hint="default" w:asciiTheme="minorAscii" w:hAnsiTheme="minorAscii"/>
          <w:spacing w:val="-1"/>
          <w:sz w:val="18"/>
          <w:szCs w:val="18"/>
        </w:rPr>
        <w:t>for</w:t>
      </w:r>
      <w:r>
        <w:rPr>
          <w:rFonts w:hint="default" w:asciiTheme="minorAscii" w:hAnsiTheme="minorAscii"/>
          <w:spacing w:val="4"/>
          <w:sz w:val="18"/>
          <w:szCs w:val="18"/>
        </w:rPr>
        <w:t xml:space="preserve"> </w:t>
      </w:r>
      <w:r>
        <w:rPr>
          <w:rFonts w:hint="default" w:asciiTheme="minorAscii" w:hAnsiTheme="minorAscii"/>
          <w:spacing w:val="-1"/>
          <w:sz w:val="18"/>
          <w:szCs w:val="18"/>
        </w:rPr>
        <w:t>the</w:t>
      </w:r>
      <w:r>
        <w:rPr>
          <w:rFonts w:hint="default" w:asciiTheme="minorAscii" w:hAnsiTheme="minorAscii"/>
          <w:spacing w:val="10"/>
          <w:sz w:val="18"/>
          <w:szCs w:val="18"/>
        </w:rPr>
        <w:t xml:space="preserve"> </w:t>
      </w:r>
      <w:r>
        <w:rPr>
          <w:rFonts w:hint="default" w:asciiTheme="minorAscii" w:hAnsiTheme="minorAscii"/>
          <w:spacing w:val="-1"/>
          <w:sz w:val="18"/>
          <w:szCs w:val="18"/>
        </w:rPr>
        <w:t>election</w:t>
      </w:r>
      <w:r>
        <w:rPr>
          <w:rFonts w:hint="default" w:asciiTheme="minorAscii" w:hAnsiTheme="minorAscii"/>
          <w:spacing w:val="10"/>
          <w:sz w:val="18"/>
          <w:szCs w:val="18"/>
        </w:rPr>
        <w:t xml:space="preserve"> </w:t>
      </w:r>
      <w:r>
        <w:rPr>
          <w:rFonts w:hint="default" w:asciiTheme="minorAscii" w:hAnsiTheme="minorAscii"/>
          <w:spacing w:val="-1"/>
          <w:sz w:val="18"/>
          <w:szCs w:val="18"/>
        </w:rPr>
        <w:t>of</w:t>
      </w:r>
      <w:r>
        <w:rPr>
          <w:rFonts w:hint="default" w:asciiTheme="minorAscii" w:hAnsiTheme="minorAscii"/>
          <w:spacing w:val="4"/>
          <w:sz w:val="18"/>
          <w:szCs w:val="18"/>
        </w:rPr>
        <w:t xml:space="preserve"> </w:t>
      </w:r>
      <w:r>
        <w:rPr>
          <w:rFonts w:hint="default" w:asciiTheme="minorAscii" w:hAnsiTheme="minorAscii"/>
          <w:spacing w:val="-1"/>
          <w:sz w:val="18"/>
          <w:szCs w:val="18"/>
        </w:rPr>
        <w:t>d</w:t>
      </w:r>
      <w:r>
        <w:rPr>
          <w:rFonts w:hint="default" w:asciiTheme="minorAscii" w:hAnsiTheme="minorAscii"/>
          <w:spacing w:val="-2"/>
          <w:sz w:val="18"/>
          <w:szCs w:val="18"/>
        </w:rPr>
        <w:t>irectors</w:t>
      </w:r>
      <w:r>
        <w:rPr>
          <w:rFonts w:hint="default" w:asciiTheme="minorAscii" w:hAnsiTheme="minorAscii"/>
          <w:spacing w:val="11"/>
          <w:sz w:val="18"/>
          <w:szCs w:val="18"/>
        </w:rPr>
        <w:t xml:space="preserve"> </w:t>
      </w:r>
      <w:r>
        <w:rPr>
          <w:rFonts w:hint="default" w:asciiTheme="minorAscii" w:hAnsiTheme="minorAscii"/>
          <w:spacing w:val="-2"/>
          <w:sz w:val="18"/>
          <w:szCs w:val="18"/>
        </w:rPr>
        <w:t>or</w:t>
      </w:r>
      <w:r>
        <w:rPr>
          <w:rFonts w:hint="default" w:asciiTheme="minorAscii" w:hAnsiTheme="minorAscii"/>
          <w:spacing w:val="8"/>
          <w:sz w:val="18"/>
          <w:szCs w:val="18"/>
        </w:rPr>
        <w:t xml:space="preserve"> </w:t>
      </w:r>
      <w:r>
        <w:rPr>
          <w:rFonts w:hint="default" w:asciiTheme="minorAscii" w:hAnsiTheme="minorAscii"/>
          <w:spacing w:val="-2"/>
          <w:sz w:val="18"/>
          <w:szCs w:val="18"/>
        </w:rPr>
        <w:t>an</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equivalent governing</w:t>
      </w:r>
      <w:r>
        <w:rPr>
          <w:rFonts w:hint="default" w:asciiTheme="minorAscii" w:hAnsiTheme="minorAscii"/>
          <w:spacing w:val="17"/>
          <w:w w:val="101"/>
          <w:sz w:val="18"/>
          <w:szCs w:val="18"/>
        </w:rPr>
        <w:t xml:space="preserve"> </w:t>
      </w:r>
      <w:r>
        <w:rPr>
          <w:rFonts w:hint="default" w:asciiTheme="minorAscii" w:hAnsiTheme="minorAscii"/>
          <w:spacing w:val="-1"/>
          <w:sz w:val="18"/>
          <w:szCs w:val="18"/>
        </w:rPr>
        <w:t>body, or otherwise</w:t>
      </w:r>
      <w:r>
        <w:rPr>
          <w:rFonts w:hint="default" w:asciiTheme="minorAscii" w:hAnsiTheme="minorAscii"/>
          <w:spacing w:val="17"/>
          <w:sz w:val="18"/>
          <w:szCs w:val="18"/>
        </w:rPr>
        <w:t xml:space="preserve"> </w:t>
      </w:r>
      <w:r>
        <w:rPr>
          <w:rFonts w:hint="default" w:asciiTheme="minorAscii" w:hAnsiTheme="minorAscii"/>
          <w:spacing w:val="-1"/>
          <w:sz w:val="18"/>
          <w:szCs w:val="18"/>
        </w:rPr>
        <w:t>has the</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power to direct</w:t>
      </w:r>
      <w:r>
        <w:rPr>
          <w:rFonts w:hint="default" w:asciiTheme="minorAscii" w:hAnsiTheme="minorAscii"/>
          <w:spacing w:val="9"/>
          <w:sz w:val="18"/>
          <w:szCs w:val="18"/>
        </w:rPr>
        <w:t xml:space="preserve"> </w:t>
      </w:r>
      <w:r>
        <w:rPr>
          <w:rFonts w:hint="default" w:asciiTheme="minorAscii" w:hAnsiTheme="minorAscii"/>
          <w:spacing w:val="-1"/>
          <w:sz w:val="18"/>
          <w:szCs w:val="18"/>
        </w:rPr>
        <w:t>or</w:t>
      </w:r>
      <w:r>
        <w:rPr>
          <w:rFonts w:hint="default" w:asciiTheme="minorAscii" w:hAnsiTheme="minorAscii"/>
          <w:spacing w:val="9"/>
          <w:sz w:val="18"/>
          <w:szCs w:val="18"/>
        </w:rPr>
        <w:t xml:space="preserve"> </w:t>
      </w:r>
      <w:r>
        <w:rPr>
          <w:rFonts w:hint="default" w:asciiTheme="minorAscii" w:hAnsiTheme="minorAscii"/>
          <w:spacing w:val="-1"/>
          <w:sz w:val="18"/>
          <w:szCs w:val="18"/>
        </w:rPr>
        <w:t>cause</w:t>
      </w:r>
      <w:r>
        <w:rPr>
          <w:rFonts w:hint="default" w:asciiTheme="minorAscii" w:hAnsiTheme="minorAscii"/>
          <w:spacing w:val="6"/>
          <w:sz w:val="18"/>
          <w:szCs w:val="18"/>
        </w:rPr>
        <w:t xml:space="preserve"> </w:t>
      </w:r>
      <w:r>
        <w:rPr>
          <w:rFonts w:hint="default" w:asciiTheme="minorAscii" w:hAnsiTheme="minorAscii"/>
          <w:spacing w:val="-2"/>
          <w:sz w:val="18"/>
          <w:szCs w:val="18"/>
        </w:rPr>
        <w:t>the</w:t>
      </w:r>
      <w:r>
        <w:rPr>
          <w:rFonts w:hint="default" w:asciiTheme="minorAscii" w:hAnsiTheme="minorAscii"/>
          <w:spacing w:val="10"/>
          <w:sz w:val="18"/>
          <w:szCs w:val="18"/>
        </w:rPr>
        <w:t xml:space="preserve"> </w:t>
      </w:r>
      <w:r>
        <w:rPr>
          <w:rFonts w:hint="default" w:asciiTheme="minorAscii" w:hAnsiTheme="minorAscii"/>
          <w:spacing w:val="-2"/>
          <w:sz w:val="18"/>
          <w:szCs w:val="18"/>
        </w:rPr>
        <w:t>direction</w:t>
      </w:r>
      <w:r>
        <w:rPr>
          <w:rFonts w:hint="default" w:asciiTheme="minorAscii" w:hAnsiTheme="minorAscii"/>
          <w:spacing w:val="10"/>
          <w:sz w:val="18"/>
          <w:szCs w:val="18"/>
        </w:rPr>
        <w:t xml:space="preserve"> </w:t>
      </w:r>
      <w:r>
        <w:rPr>
          <w:rFonts w:hint="default" w:asciiTheme="minorAscii" w:hAnsiTheme="minorAscii"/>
          <w:spacing w:val="-2"/>
          <w:sz w:val="18"/>
          <w:szCs w:val="18"/>
        </w:rPr>
        <w:t>of the</w:t>
      </w:r>
      <w:r>
        <w:rPr>
          <w:rFonts w:hint="default" w:asciiTheme="minorAscii" w:hAnsiTheme="minorAscii"/>
          <w:spacing w:val="10"/>
          <w:sz w:val="18"/>
          <w:szCs w:val="18"/>
        </w:rPr>
        <w:t xml:space="preserve"> </w:t>
      </w:r>
      <w:r>
        <w:rPr>
          <w:rFonts w:hint="default" w:asciiTheme="minorAscii" w:hAnsiTheme="minorAscii"/>
          <w:spacing w:val="-2"/>
          <w:sz w:val="18"/>
          <w:szCs w:val="18"/>
        </w:rPr>
        <w:t>general</w:t>
      </w:r>
      <w:r>
        <w:rPr>
          <w:rFonts w:hint="default" w:asciiTheme="minorAscii" w:hAnsiTheme="minorAscii"/>
          <w:sz w:val="18"/>
          <w:szCs w:val="18"/>
        </w:rPr>
        <w:t xml:space="preserve"> </w:t>
      </w:r>
      <w:r>
        <w:rPr>
          <w:rFonts w:hint="default" w:asciiTheme="minorAscii" w:hAnsiTheme="minorAscii"/>
          <w:spacing w:val="-1"/>
          <w:sz w:val="18"/>
          <w:szCs w:val="18"/>
        </w:rPr>
        <w:t>management of the controlled entity</w:t>
      </w:r>
      <w:r>
        <w:rPr>
          <w:rFonts w:hint="default" w:asciiTheme="minorAscii" w:hAnsiTheme="minorAscii"/>
          <w:b/>
          <w:bCs/>
          <w:spacing w:val="-1"/>
          <w:sz w:val="18"/>
          <w:szCs w:val="18"/>
        </w:rPr>
        <w:t xml:space="preserve">. </w:t>
      </w:r>
      <w:r>
        <w:rPr>
          <w:rFonts w:hint="default" w:asciiTheme="minorAscii" w:hAnsiTheme="minorAscii"/>
          <w:spacing w:val="-1"/>
          <w:sz w:val="18"/>
          <w:szCs w:val="18"/>
        </w:rPr>
        <w:t>An entity</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is an</w:t>
      </w:r>
      <w:r>
        <w:rPr>
          <w:rFonts w:hint="default" w:asciiTheme="minorAscii" w:hAnsiTheme="minorAscii"/>
          <w:spacing w:val="2"/>
          <w:sz w:val="18"/>
          <w:szCs w:val="18"/>
        </w:rPr>
        <w:t xml:space="preserve"> </w:t>
      </w:r>
      <w:r>
        <w:rPr>
          <w:rFonts w:hint="default" w:asciiTheme="minorAscii" w:hAnsiTheme="minorAscii"/>
          <w:spacing w:val="-1"/>
          <w:sz w:val="18"/>
          <w:szCs w:val="18"/>
        </w:rPr>
        <w:t>Affiliate</w:t>
      </w:r>
      <w:r>
        <w:rPr>
          <w:rFonts w:hint="default" w:asciiTheme="minorAscii" w:hAnsiTheme="minorAscii"/>
          <w:spacing w:val="10"/>
          <w:sz w:val="18"/>
          <w:szCs w:val="18"/>
        </w:rPr>
        <w:t xml:space="preserve"> </w:t>
      </w:r>
      <w:r>
        <w:rPr>
          <w:rFonts w:hint="default" w:asciiTheme="minorAscii" w:hAnsiTheme="minorAscii"/>
          <w:spacing w:val="-1"/>
          <w:sz w:val="18"/>
          <w:szCs w:val="18"/>
        </w:rPr>
        <w:t>only</w:t>
      </w:r>
      <w:r>
        <w:rPr>
          <w:rFonts w:hint="default" w:asciiTheme="minorAscii" w:hAnsiTheme="minorAscii"/>
          <w:spacing w:val="11"/>
          <w:sz w:val="18"/>
          <w:szCs w:val="18"/>
        </w:rPr>
        <w:t xml:space="preserve"> </w:t>
      </w:r>
      <w:r>
        <w:rPr>
          <w:rFonts w:hint="default" w:asciiTheme="minorAscii" w:hAnsiTheme="minorAscii"/>
          <w:spacing w:val="-1"/>
          <w:sz w:val="18"/>
          <w:szCs w:val="18"/>
        </w:rPr>
        <w:t>so</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long</w:t>
      </w:r>
      <w:r>
        <w:rPr>
          <w:rFonts w:hint="default" w:asciiTheme="minorAscii" w:hAnsiTheme="minorAscii"/>
          <w:spacing w:val="9"/>
          <w:sz w:val="18"/>
          <w:szCs w:val="18"/>
        </w:rPr>
        <w:t xml:space="preserve"> </w:t>
      </w:r>
      <w:r>
        <w:rPr>
          <w:rFonts w:hint="default" w:asciiTheme="minorAscii" w:hAnsiTheme="minorAscii"/>
          <w:spacing w:val="-2"/>
          <w:sz w:val="18"/>
          <w:szCs w:val="18"/>
        </w:rPr>
        <w:t>as</w:t>
      </w:r>
      <w:r>
        <w:rPr>
          <w:rFonts w:hint="default" w:asciiTheme="minorAscii" w:hAnsiTheme="minorAscii"/>
          <w:spacing w:val="10"/>
          <w:sz w:val="18"/>
          <w:szCs w:val="18"/>
        </w:rPr>
        <w:t xml:space="preserve"> </w:t>
      </w:r>
      <w:r>
        <w:rPr>
          <w:rFonts w:hint="default" w:asciiTheme="minorAscii" w:hAnsiTheme="minorAscii"/>
          <w:spacing w:val="-2"/>
          <w:sz w:val="18"/>
          <w:szCs w:val="18"/>
        </w:rPr>
        <w:t>such</w:t>
      </w:r>
      <w:r>
        <w:rPr>
          <w:rFonts w:hint="default" w:asciiTheme="minorAscii" w:hAnsiTheme="minorAscii"/>
          <w:spacing w:val="10"/>
          <w:sz w:val="18"/>
          <w:szCs w:val="18"/>
        </w:rPr>
        <w:t xml:space="preserve"> </w:t>
      </w:r>
      <w:r>
        <w:rPr>
          <w:rFonts w:hint="default" w:asciiTheme="minorAscii" w:hAnsiTheme="minorAscii"/>
          <w:spacing w:val="-2"/>
          <w:sz w:val="18"/>
          <w:szCs w:val="18"/>
        </w:rPr>
        <w:t>control</w:t>
      </w:r>
      <w:r>
        <w:rPr>
          <w:rFonts w:hint="default" w:asciiTheme="minorAscii" w:hAnsiTheme="minorAscii"/>
          <w:spacing w:val="10"/>
          <w:sz w:val="18"/>
          <w:szCs w:val="18"/>
        </w:rPr>
        <w:t xml:space="preserve"> </w:t>
      </w:r>
      <w:r>
        <w:rPr>
          <w:rFonts w:hint="default" w:asciiTheme="minorAscii" w:hAnsiTheme="minorAscii"/>
          <w:spacing w:val="-2"/>
          <w:sz w:val="18"/>
          <w:szCs w:val="18"/>
        </w:rPr>
        <w:t>exists.</w:t>
      </w:r>
    </w:p>
    <w:p w14:paraId="0C440A9F">
      <w:pPr>
        <w:pStyle w:val="2"/>
        <w:keepNext/>
        <w:keepLines w:val="0"/>
        <w:pageBreakBefore w:val="0"/>
        <w:widowControl/>
        <w:numPr>
          <w:ilvl w:val="0"/>
          <w:numId w:val="1"/>
        </w:numPr>
        <w:kinsoku/>
        <w:wordWrap/>
        <w:overflowPunct/>
        <w:topLinePunct w:val="0"/>
        <w:autoSpaceDE/>
        <w:autoSpaceDN w:val="0"/>
        <w:bidi w:val="0"/>
        <w:adjustRightInd w:val="0"/>
        <w:snapToGrid w:val="0"/>
        <w:spacing w:before="190" w:line="235" w:lineRule="exact"/>
        <w:ind w:left="697" w:leftChars="0"/>
        <w:textAlignment w:val="baseline"/>
        <w:rPr>
          <w:rFonts w:hint="default" w:asciiTheme="minorAscii" w:hAnsiTheme="minorAscii"/>
          <w:b/>
          <w:bCs/>
          <w:spacing w:val="-1"/>
          <w:position w:val="2"/>
          <w:sz w:val="18"/>
          <w:szCs w:val="18"/>
        </w:rPr>
      </w:pPr>
      <w:r>
        <w:rPr>
          <w:rFonts w:hint="default" w:eastAsia="黑体" w:cs="黑体" w:asciiTheme="minorAscii" w:hAnsiTheme="minorAscii"/>
          <w:b/>
          <w:bCs/>
          <w:spacing w:val="-1"/>
          <w:position w:val="2"/>
          <w:sz w:val="18"/>
          <w:szCs w:val="18"/>
        </w:rPr>
        <w:t>注意义务</w:t>
      </w:r>
      <w:r>
        <w:rPr>
          <w:rFonts w:hint="default" w:asciiTheme="minorAscii" w:hAnsiTheme="minorAscii"/>
          <w:b/>
          <w:bCs/>
          <w:spacing w:val="-1"/>
          <w:position w:val="2"/>
          <w:sz w:val="18"/>
          <w:szCs w:val="18"/>
        </w:rPr>
        <w:t xml:space="preserve">Duty of Care.   </w:t>
      </w:r>
    </w:p>
    <w:p w14:paraId="48C989BA">
      <w:pPr>
        <w:pStyle w:val="2"/>
        <w:keepNext/>
        <w:keepLines w:val="0"/>
        <w:pageBreakBefore w:val="0"/>
        <w:widowControl/>
        <w:numPr>
          <w:ilvl w:val="0"/>
          <w:numId w:val="0"/>
        </w:numPr>
        <w:kinsoku/>
        <w:wordWrap/>
        <w:overflowPunct/>
        <w:topLinePunct w:val="0"/>
        <w:autoSpaceDE/>
        <w:autoSpaceDN w:val="0"/>
        <w:bidi w:val="0"/>
        <w:adjustRightInd w:val="0"/>
        <w:snapToGrid w:val="0"/>
        <w:spacing w:before="190" w:line="235" w:lineRule="exact"/>
        <w:ind w:left="630" w:leftChars="300" w:firstLine="0" w:firstLineChars="0"/>
        <w:jc w:val="both"/>
        <w:textAlignment w:val="baseline"/>
        <w:rPr>
          <w:rFonts w:hint="default" w:asciiTheme="minorAscii" w:hAnsiTheme="minorAscii"/>
          <w:b/>
          <w:bCs/>
          <w:spacing w:val="-1"/>
          <w:position w:val="2"/>
          <w:sz w:val="18"/>
          <w:szCs w:val="18"/>
        </w:rPr>
      </w:pPr>
      <w:r>
        <w:rPr>
          <w:rFonts w:hint="default" w:asciiTheme="minorAscii" w:hAnsiTheme="minorAscii"/>
          <w:b/>
          <w:bCs/>
          <w:spacing w:val="-1"/>
          <w:position w:val="2"/>
          <w:sz w:val="18"/>
          <w:szCs w:val="18"/>
        </w:rPr>
        <w:t>在保密期内，接收方应：(a)保护披露方的防止未经授权的访问、使用、披露、传播或出版的机密信息（“安全事件”），采取与防范涉及其自身性质类似的机密信息的安全事件所采取的同等但不低于合理的谨慎程度；(b)如果接收方发现任何实际的或合理怀疑的安全，应及时通知披露方事件（及个人信息（定义见下文））在任何情况下，接收方均不得向披露方应在接收方发现安全事件后的三(3)个日历日内披露；但如情况需要，或法律规定须更立即通知，则须更立即通知；(c)就该等安全事件的调查提供一切必要和合理的合作，并采取适当的补救措施针对涉及安全事件的接收方系统采取的措施，并向披露方报告这种正在进行的补救工作的现状；(d)避免使用“保密”用于许可用途以外的任何目的的信息；及(e)保持所有机密保密信息，不得向任何第三方披露机密信息，但不得向其本人或本人披露其联属公司的雇员和承包商有合法的需要知道，以促进被允许的使用，并且对接收方负有至少与本协议中包含的保密义务一样严格的保密义务，但接收方应对任何保密义务负责其及其关联方的雇员和承包商未能遵守本协议条款，就好像该等未能遵守本协议条款是接受方的过错一样。此外，接收方不得对包含机密信息的任何产品、原型、软件或其他有形物体进行逆向工程、反汇编或反编译，也不得使用任何其他过程获取机密信息底层设计信息或任何对象或可执行代码的源代码，加密或其他混淆的信息，原型，样品或实物披露。双方在本协议项下收到与自然人有关的信息（“个人信息”）在本协议中，各方应遵守作为本协议一部分接收或处理的所有个人信息相关的所有适用的隐私和数据保护法律。</w:t>
      </w:r>
    </w:p>
    <w:p w14:paraId="24C36434">
      <w:pPr>
        <w:pStyle w:val="2"/>
        <w:keepNext/>
        <w:keepLines w:val="0"/>
        <w:pageBreakBefore w:val="0"/>
        <w:widowControl/>
        <w:numPr>
          <w:ilvl w:val="0"/>
          <w:numId w:val="0"/>
        </w:numPr>
        <w:kinsoku/>
        <w:wordWrap/>
        <w:overflowPunct/>
        <w:topLinePunct w:val="0"/>
        <w:autoSpaceDE/>
        <w:autoSpaceDN w:val="0"/>
        <w:bidi w:val="0"/>
        <w:adjustRightInd w:val="0"/>
        <w:snapToGrid w:val="0"/>
        <w:spacing w:before="190" w:line="235" w:lineRule="exact"/>
        <w:ind w:left="697" w:leftChars="0"/>
        <w:textAlignment w:val="baseline"/>
        <w:rPr>
          <w:rFonts w:hint="default" w:asciiTheme="minorAscii" w:hAnsiTheme="minorAscii"/>
          <w:spacing w:val="13"/>
          <w:sz w:val="18"/>
          <w:szCs w:val="18"/>
        </w:rPr>
      </w:pPr>
      <w:r>
        <w:rPr>
          <w:rFonts w:hint="default" w:asciiTheme="minorAscii" w:hAnsiTheme="minorAscii"/>
          <w:spacing w:val="-1"/>
          <w:position w:val="2"/>
          <w:sz w:val="18"/>
          <w:szCs w:val="18"/>
        </w:rPr>
        <w:t>Recipient shall,</w:t>
      </w:r>
      <w:r>
        <w:rPr>
          <w:rFonts w:hint="default" w:asciiTheme="minorAscii" w:hAnsiTheme="minorAscii"/>
          <w:spacing w:val="7"/>
          <w:position w:val="2"/>
          <w:sz w:val="18"/>
          <w:szCs w:val="18"/>
        </w:rPr>
        <w:t xml:space="preserve"> </w:t>
      </w:r>
      <w:r>
        <w:rPr>
          <w:rFonts w:hint="default" w:asciiTheme="minorAscii" w:hAnsiTheme="minorAscii"/>
          <w:spacing w:val="-1"/>
          <w:position w:val="2"/>
          <w:sz w:val="18"/>
          <w:szCs w:val="18"/>
        </w:rPr>
        <w:t>for</w:t>
      </w:r>
      <w:r>
        <w:rPr>
          <w:rFonts w:hint="default" w:asciiTheme="minorAscii" w:hAnsiTheme="minorAscii"/>
          <w:spacing w:val="5"/>
          <w:position w:val="2"/>
          <w:sz w:val="18"/>
          <w:szCs w:val="18"/>
        </w:rPr>
        <w:t xml:space="preserve"> </w:t>
      </w:r>
      <w:r>
        <w:rPr>
          <w:rFonts w:hint="default" w:asciiTheme="minorAscii" w:hAnsiTheme="minorAscii"/>
          <w:spacing w:val="-1"/>
          <w:position w:val="2"/>
          <w:sz w:val="18"/>
          <w:szCs w:val="18"/>
        </w:rPr>
        <w:t>t</w:t>
      </w:r>
      <w:r>
        <w:rPr>
          <w:rFonts w:hint="default" w:asciiTheme="minorAscii" w:hAnsiTheme="minorAscii"/>
          <w:spacing w:val="-2"/>
          <w:position w:val="2"/>
          <w:sz w:val="18"/>
          <w:szCs w:val="18"/>
        </w:rPr>
        <w:t>he</w:t>
      </w:r>
      <w:r>
        <w:rPr>
          <w:rFonts w:hint="default" w:asciiTheme="minorAscii" w:hAnsiTheme="minorAscii"/>
          <w:spacing w:val="10"/>
          <w:position w:val="2"/>
          <w:sz w:val="18"/>
          <w:szCs w:val="18"/>
        </w:rPr>
        <w:t xml:space="preserve"> </w:t>
      </w:r>
      <w:r>
        <w:rPr>
          <w:rFonts w:hint="default" w:asciiTheme="minorAscii" w:hAnsiTheme="minorAscii"/>
          <w:spacing w:val="-2"/>
          <w:position w:val="2"/>
          <w:sz w:val="18"/>
          <w:szCs w:val="18"/>
        </w:rPr>
        <w:t>Confidentiality</w:t>
      </w:r>
      <w:r>
        <w:rPr>
          <w:rFonts w:hint="default" w:asciiTheme="minorAscii" w:hAnsiTheme="minorAscii"/>
          <w:spacing w:val="19"/>
          <w:w w:val="101"/>
          <w:position w:val="2"/>
          <w:sz w:val="18"/>
          <w:szCs w:val="18"/>
        </w:rPr>
        <w:t xml:space="preserve"> </w:t>
      </w:r>
      <w:r>
        <w:rPr>
          <w:rFonts w:hint="default" w:asciiTheme="minorAscii" w:hAnsiTheme="minorAscii"/>
          <w:spacing w:val="-2"/>
          <w:position w:val="2"/>
          <w:sz w:val="18"/>
          <w:szCs w:val="18"/>
        </w:rPr>
        <w:t>Period:</w:t>
      </w:r>
      <w:r>
        <w:rPr>
          <w:rFonts w:hint="default" w:asciiTheme="minorAscii" w:hAnsiTheme="minorAscii"/>
          <w:spacing w:val="16"/>
          <w:position w:val="2"/>
          <w:sz w:val="18"/>
          <w:szCs w:val="18"/>
        </w:rPr>
        <w:t xml:space="preserve"> </w:t>
      </w:r>
      <w:r>
        <w:rPr>
          <w:rFonts w:hint="default" w:asciiTheme="minorAscii" w:hAnsiTheme="minorAscii"/>
          <w:spacing w:val="-2"/>
          <w:position w:val="2"/>
          <w:sz w:val="18"/>
          <w:szCs w:val="18"/>
        </w:rPr>
        <w:t>(a)</w:t>
      </w:r>
      <w:r>
        <w:rPr>
          <w:rFonts w:hint="default" w:asciiTheme="minorAscii" w:hAnsiTheme="minorAscii"/>
          <w:spacing w:val="16"/>
          <w:w w:val="101"/>
          <w:position w:val="2"/>
          <w:sz w:val="18"/>
          <w:szCs w:val="18"/>
        </w:rPr>
        <w:t xml:space="preserve"> </w:t>
      </w:r>
      <w:r>
        <w:rPr>
          <w:rFonts w:hint="default" w:asciiTheme="minorAscii" w:hAnsiTheme="minorAscii"/>
          <w:spacing w:val="-2"/>
          <w:position w:val="2"/>
          <w:sz w:val="18"/>
          <w:szCs w:val="18"/>
        </w:rPr>
        <w:t>protect</w:t>
      </w:r>
      <w:r>
        <w:rPr>
          <w:rFonts w:hint="default" w:asciiTheme="minorAscii" w:hAnsiTheme="minorAscii"/>
          <w:spacing w:val="18"/>
          <w:position w:val="2"/>
          <w:sz w:val="18"/>
          <w:szCs w:val="18"/>
        </w:rPr>
        <w:t xml:space="preserve"> </w:t>
      </w:r>
      <w:r>
        <w:rPr>
          <w:rFonts w:hint="default" w:asciiTheme="minorAscii" w:hAnsiTheme="minorAscii"/>
          <w:spacing w:val="-2"/>
          <w:position w:val="2"/>
          <w:sz w:val="18"/>
          <w:szCs w:val="18"/>
        </w:rPr>
        <w:t>Discloser’s</w:t>
      </w:r>
      <w:r>
        <w:rPr>
          <w:rFonts w:hint="default" w:eastAsia="宋体" w:asciiTheme="minorAscii" w:hAnsiTheme="minorAscii"/>
          <w:spacing w:val="-2"/>
          <w:position w:val="2"/>
          <w:sz w:val="18"/>
          <w:szCs w:val="18"/>
          <w:lang w:val="en-US" w:eastAsia="zh-CN"/>
        </w:rPr>
        <w:t xml:space="preserve"> </w:t>
      </w:r>
      <w:r>
        <w:rPr>
          <w:rFonts w:hint="default" w:asciiTheme="minorAscii" w:hAnsiTheme="minorAscii"/>
          <w:sz w:val="18"/>
          <w:szCs w:val="18"/>
        </w:rPr>
        <w:t xml:space="preserve">Confidential Information </w:t>
      </w:r>
      <w:r>
        <w:rPr>
          <w:rFonts w:hint="default" w:asciiTheme="minorAscii" w:hAnsiTheme="minorAscii"/>
          <w:spacing w:val="-1"/>
          <w:sz w:val="18"/>
          <w:szCs w:val="18"/>
        </w:rPr>
        <w:t>against</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unauthorized access,</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use, disclosure, dissemination</w:t>
      </w:r>
      <w:r>
        <w:rPr>
          <w:rFonts w:hint="default" w:asciiTheme="minorAscii" w:hAnsiTheme="minorAscii"/>
          <w:spacing w:val="11"/>
          <w:sz w:val="18"/>
          <w:szCs w:val="18"/>
        </w:rPr>
        <w:t xml:space="preserve"> </w:t>
      </w:r>
      <w:r>
        <w:rPr>
          <w:rFonts w:hint="default" w:asciiTheme="minorAscii" w:hAnsiTheme="minorAscii"/>
          <w:spacing w:val="-1"/>
          <w:sz w:val="18"/>
          <w:szCs w:val="18"/>
        </w:rPr>
        <w:t>or</w:t>
      </w:r>
      <w:r>
        <w:rPr>
          <w:rFonts w:hint="default" w:asciiTheme="minorAscii" w:hAnsiTheme="minorAscii"/>
          <w:spacing w:val="15"/>
          <w:sz w:val="18"/>
          <w:szCs w:val="18"/>
        </w:rPr>
        <w:t xml:space="preserve"> </w:t>
      </w:r>
      <w:r>
        <w:rPr>
          <w:rFonts w:hint="default" w:asciiTheme="minorAscii" w:hAnsiTheme="minorAscii"/>
          <w:spacing w:val="-1"/>
          <w:sz w:val="18"/>
          <w:szCs w:val="18"/>
        </w:rPr>
        <w:t>publication</w:t>
      </w:r>
      <w:r>
        <w:rPr>
          <w:rFonts w:hint="default" w:asciiTheme="minorAscii" w:hAnsiTheme="minorAscii"/>
          <w:spacing w:val="-2"/>
          <w:sz w:val="18"/>
          <w:szCs w:val="18"/>
        </w:rPr>
        <w:t>(“Security Incident”)</w:t>
      </w:r>
      <w:r>
        <w:rPr>
          <w:rFonts w:hint="default" w:asciiTheme="minorAscii" w:hAnsiTheme="minorAscii"/>
          <w:spacing w:val="35"/>
          <w:sz w:val="18"/>
          <w:szCs w:val="18"/>
        </w:rPr>
        <w:t xml:space="preserve"> </w:t>
      </w:r>
      <w:r>
        <w:rPr>
          <w:rFonts w:hint="default" w:asciiTheme="minorAscii" w:hAnsiTheme="minorAscii"/>
          <w:spacing w:val="-2"/>
          <w:sz w:val="18"/>
          <w:szCs w:val="18"/>
        </w:rPr>
        <w:t>by</w:t>
      </w:r>
      <w:r>
        <w:rPr>
          <w:rFonts w:hint="default" w:asciiTheme="minorAscii" w:hAnsiTheme="minorAscii"/>
          <w:spacing w:val="16"/>
          <w:sz w:val="18"/>
          <w:szCs w:val="18"/>
        </w:rPr>
        <w:t xml:space="preserve"> </w:t>
      </w:r>
      <w:r>
        <w:rPr>
          <w:rFonts w:hint="default" w:asciiTheme="minorAscii" w:hAnsiTheme="minorAscii"/>
          <w:spacing w:val="-2"/>
          <w:sz w:val="18"/>
          <w:szCs w:val="18"/>
        </w:rPr>
        <w:t>using the same degree of</w:t>
      </w:r>
      <w:r>
        <w:rPr>
          <w:rFonts w:hint="default" w:asciiTheme="minorAscii" w:hAnsiTheme="minorAscii"/>
          <w:spacing w:val="3"/>
          <w:sz w:val="18"/>
          <w:szCs w:val="18"/>
        </w:rPr>
        <w:t xml:space="preserve"> </w:t>
      </w:r>
      <w:r>
        <w:rPr>
          <w:rFonts w:hint="default" w:asciiTheme="minorAscii" w:hAnsiTheme="minorAscii"/>
          <w:spacing w:val="-2"/>
          <w:sz w:val="18"/>
          <w:szCs w:val="18"/>
        </w:rPr>
        <w:t>care,</w:t>
      </w:r>
      <w:r>
        <w:rPr>
          <w:rFonts w:hint="default" w:asciiTheme="minorAscii" w:hAnsiTheme="minorAscii"/>
          <w:spacing w:val="17"/>
          <w:sz w:val="18"/>
          <w:szCs w:val="18"/>
        </w:rPr>
        <w:t xml:space="preserve"> </w:t>
      </w:r>
      <w:r>
        <w:rPr>
          <w:rFonts w:hint="default" w:asciiTheme="minorAscii" w:hAnsiTheme="minorAscii"/>
          <w:spacing w:val="-2"/>
          <w:sz w:val="18"/>
          <w:szCs w:val="18"/>
        </w:rPr>
        <w:t>but</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no</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less</w:t>
      </w:r>
      <w:r>
        <w:rPr>
          <w:rFonts w:hint="default" w:asciiTheme="minorAscii" w:hAnsiTheme="minorAscii"/>
          <w:spacing w:val="6"/>
          <w:sz w:val="18"/>
          <w:szCs w:val="18"/>
        </w:rPr>
        <w:t xml:space="preserve"> </w:t>
      </w:r>
      <w:r>
        <w:rPr>
          <w:rFonts w:hint="default" w:asciiTheme="minorAscii" w:hAnsiTheme="minorAscii"/>
          <w:spacing w:val="-2"/>
          <w:sz w:val="18"/>
          <w:szCs w:val="18"/>
        </w:rPr>
        <w:t>than</w:t>
      </w:r>
      <w:r>
        <w:rPr>
          <w:rFonts w:hint="default" w:asciiTheme="minorAscii" w:hAnsiTheme="minorAscii"/>
          <w:spacing w:val="9"/>
          <w:sz w:val="18"/>
          <w:szCs w:val="18"/>
        </w:rPr>
        <w:t xml:space="preserve"> </w:t>
      </w:r>
      <w:r>
        <w:rPr>
          <w:rFonts w:hint="default" w:asciiTheme="minorAscii" w:hAnsiTheme="minorAscii"/>
          <w:spacing w:val="-2"/>
          <w:sz w:val="18"/>
          <w:szCs w:val="18"/>
        </w:rPr>
        <w:t>a</w:t>
      </w:r>
      <w:r>
        <w:rPr>
          <w:rFonts w:hint="default" w:asciiTheme="minorAscii" w:hAnsiTheme="minorAscii"/>
          <w:spacing w:val="17"/>
          <w:sz w:val="18"/>
          <w:szCs w:val="18"/>
        </w:rPr>
        <w:t xml:space="preserve"> </w:t>
      </w:r>
      <w:r>
        <w:rPr>
          <w:rFonts w:hint="default" w:asciiTheme="minorAscii" w:hAnsiTheme="minorAscii"/>
          <w:spacing w:val="-2"/>
          <w:sz w:val="18"/>
          <w:szCs w:val="18"/>
        </w:rPr>
        <w:t>reasonable</w:t>
      </w:r>
      <w:r>
        <w:rPr>
          <w:rFonts w:hint="default" w:asciiTheme="minorAscii" w:hAnsiTheme="minorAscii"/>
          <w:spacing w:val="10"/>
          <w:sz w:val="18"/>
          <w:szCs w:val="18"/>
        </w:rPr>
        <w:t xml:space="preserve"> </w:t>
      </w:r>
      <w:r>
        <w:rPr>
          <w:rFonts w:hint="default" w:asciiTheme="minorAscii" w:hAnsiTheme="minorAscii"/>
          <w:spacing w:val="-2"/>
          <w:sz w:val="18"/>
          <w:szCs w:val="18"/>
        </w:rPr>
        <w:t>degree</w:t>
      </w:r>
      <w:r>
        <w:rPr>
          <w:rFonts w:hint="default" w:asciiTheme="minorAscii" w:hAnsiTheme="minorAscii"/>
          <w:spacing w:val="10"/>
          <w:sz w:val="18"/>
          <w:szCs w:val="18"/>
        </w:rPr>
        <w:t xml:space="preserve"> </w:t>
      </w:r>
      <w:r>
        <w:rPr>
          <w:rFonts w:hint="default" w:asciiTheme="minorAscii" w:hAnsiTheme="minorAscii"/>
          <w:spacing w:val="-2"/>
          <w:sz w:val="18"/>
          <w:szCs w:val="18"/>
        </w:rPr>
        <w:t>of</w:t>
      </w:r>
      <w:r>
        <w:rPr>
          <w:rFonts w:hint="default" w:asciiTheme="minorAscii" w:hAnsiTheme="minorAscii"/>
          <w:spacing w:val="4"/>
          <w:sz w:val="18"/>
          <w:szCs w:val="18"/>
        </w:rPr>
        <w:t xml:space="preserve"> </w:t>
      </w:r>
      <w:r>
        <w:rPr>
          <w:rFonts w:hint="default" w:asciiTheme="minorAscii" w:hAnsiTheme="minorAscii"/>
          <w:spacing w:val="-2"/>
          <w:sz w:val="18"/>
          <w:szCs w:val="18"/>
        </w:rPr>
        <w:t>care,</w:t>
      </w:r>
      <w:r>
        <w:rPr>
          <w:rFonts w:hint="default" w:asciiTheme="minorAscii" w:hAnsiTheme="minorAscii"/>
          <w:sz w:val="18"/>
          <w:szCs w:val="18"/>
        </w:rPr>
        <w:t xml:space="preserve"> </w:t>
      </w:r>
      <w:r>
        <w:rPr>
          <w:rFonts w:hint="default" w:asciiTheme="minorAscii" w:hAnsiTheme="minorAscii"/>
          <w:spacing w:val="-1"/>
          <w:sz w:val="18"/>
          <w:szCs w:val="18"/>
        </w:rPr>
        <w:t>that</w:t>
      </w:r>
      <w:r>
        <w:rPr>
          <w:rFonts w:hint="default" w:asciiTheme="minorAscii" w:hAnsiTheme="minorAscii"/>
          <w:spacing w:val="16"/>
          <w:sz w:val="18"/>
          <w:szCs w:val="18"/>
        </w:rPr>
        <w:t xml:space="preserve"> </w:t>
      </w:r>
      <w:r>
        <w:rPr>
          <w:rFonts w:hint="default" w:asciiTheme="minorAscii" w:hAnsiTheme="minorAscii"/>
          <w:spacing w:val="-1"/>
          <w:sz w:val="18"/>
          <w:szCs w:val="18"/>
        </w:rPr>
        <w:t>it</w:t>
      </w:r>
      <w:r>
        <w:rPr>
          <w:rFonts w:hint="default" w:asciiTheme="minorAscii" w:hAnsiTheme="minorAscii"/>
          <w:spacing w:val="15"/>
          <w:w w:val="101"/>
          <w:sz w:val="18"/>
          <w:szCs w:val="18"/>
        </w:rPr>
        <w:t xml:space="preserve"> </w:t>
      </w:r>
      <w:r>
        <w:rPr>
          <w:rFonts w:hint="default" w:asciiTheme="minorAscii" w:hAnsiTheme="minorAscii"/>
          <w:spacing w:val="-1"/>
          <w:sz w:val="18"/>
          <w:szCs w:val="18"/>
        </w:rPr>
        <w:t>uses to</w:t>
      </w:r>
      <w:r>
        <w:rPr>
          <w:rFonts w:hint="default" w:asciiTheme="minorAscii" w:hAnsiTheme="minorAscii"/>
          <w:spacing w:val="16"/>
          <w:sz w:val="18"/>
          <w:szCs w:val="18"/>
        </w:rPr>
        <w:t xml:space="preserve"> </w:t>
      </w:r>
      <w:r>
        <w:rPr>
          <w:rFonts w:hint="default" w:asciiTheme="minorAscii" w:hAnsiTheme="minorAscii"/>
          <w:spacing w:val="-1"/>
          <w:sz w:val="18"/>
          <w:szCs w:val="18"/>
        </w:rPr>
        <w:t>prevent a Secu</w:t>
      </w:r>
      <w:r>
        <w:rPr>
          <w:rFonts w:hint="default" w:asciiTheme="minorAscii" w:hAnsiTheme="minorAscii"/>
          <w:spacing w:val="-2"/>
          <w:sz w:val="18"/>
          <w:szCs w:val="18"/>
        </w:rPr>
        <w:t>rity Incident</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involving</w:t>
      </w:r>
      <w:r>
        <w:rPr>
          <w:rFonts w:hint="default" w:asciiTheme="minorAscii" w:hAnsiTheme="minorAscii"/>
          <w:spacing w:val="16"/>
          <w:sz w:val="18"/>
          <w:szCs w:val="18"/>
        </w:rPr>
        <w:t xml:space="preserve"> </w:t>
      </w:r>
      <w:r>
        <w:rPr>
          <w:rFonts w:hint="default" w:asciiTheme="minorAscii" w:hAnsiTheme="minorAscii"/>
          <w:spacing w:val="-2"/>
          <w:sz w:val="18"/>
          <w:szCs w:val="18"/>
        </w:rPr>
        <w:t>its own</w:t>
      </w:r>
      <w:r>
        <w:rPr>
          <w:rFonts w:hint="default" w:asciiTheme="minorAscii" w:hAnsiTheme="minorAscii"/>
          <w:spacing w:val="9"/>
          <w:sz w:val="18"/>
          <w:szCs w:val="18"/>
        </w:rPr>
        <w:t xml:space="preserve"> </w:t>
      </w:r>
      <w:r>
        <w:rPr>
          <w:rFonts w:hint="default" w:asciiTheme="minorAscii" w:hAnsiTheme="minorAscii"/>
          <w:spacing w:val="-2"/>
          <w:sz w:val="18"/>
          <w:szCs w:val="18"/>
        </w:rPr>
        <w:t>confidential</w:t>
      </w:r>
      <w:r>
        <w:rPr>
          <w:rFonts w:hint="default" w:asciiTheme="minorAscii" w:hAnsiTheme="minorAscii"/>
          <w:spacing w:val="17"/>
          <w:sz w:val="18"/>
          <w:szCs w:val="18"/>
        </w:rPr>
        <w:t xml:space="preserve"> </w:t>
      </w:r>
      <w:r>
        <w:rPr>
          <w:rFonts w:hint="default" w:asciiTheme="minorAscii" w:hAnsiTheme="minorAscii"/>
          <w:spacing w:val="-2"/>
          <w:sz w:val="18"/>
          <w:szCs w:val="18"/>
        </w:rPr>
        <w:t>information</w:t>
      </w:r>
      <w:r>
        <w:rPr>
          <w:rFonts w:hint="default" w:asciiTheme="minorAscii" w:hAnsiTheme="minorAscii"/>
          <w:spacing w:val="11"/>
          <w:sz w:val="18"/>
          <w:szCs w:val="18"/>
        </w:rPr>
        <w:t xml:space="preserve"> </w:t>
      </w:r>
      <w:r>
        <w:rPr>
          <w:rFonts w:hint="default" w:asciiTheme="minorAscii" w:hAnsiTheme="minorAscii"/>
          <w:spacing w:val="-2"/>
          <w:sz w:val="18"/>
          <w:szCs w:val="18"/>
        </w:rPr>
        <w:t>of</w:t>
      </w:r>
      <w:r>
        <w:rPr>
          <w:rFonts w:hint="default" w:asciiTheme="minorAscii" w:hAnsiTheme="minorAscii"/>
          <w:spacing w:val="3"/>
          <w:sz w:val="18"/>
          <w:szCs w:val="18"/>
        </w:rPr>
        <w:t xml:space="preserve"> </w:t>
      </w:r>
      <w:r>
        <w:rPr>
          <w:rFonts w:hint="default" w:asciiTheme="minorAscii" w:hAnsiTheme="minorAscii"/>
          <w:spacing w:val="-2"/>
          <w:sz w:val="18"/>
          <w:szCs w:val="18"/>
        </w:rPr>
        <w:t>a</w:t>
      </w:r>
      <w:r>
        <w:rPr>
          <w:rFonts w:hint="default" w:asciiTheme="minorAscii" w:hAnsiTheme="minorAscii"/>
          <w:spacing w:val="17"/>
          <w:sz w:val="18"/>
          <w:szCs w:val="18"/>
        </w:rPr>
        <w:t xml:space="preserve"> </w:t>
      </w:r>
      <w:r>
        <w:rPr>
          <w:rFonts w:hint="default" w:asciiTheme="minorAscii" w:hAnsiTheme="minorAscii"/>
          <w:spacing w:val="-2"/>
          <w:sz w:val="18"/>
          <w:szCs w:val="18"/>
        </w:rPr>
        <w:t>like</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nature;</w:t>
      </w:r>
      <w:r>
        <w:rPr>
          <w:rFonts w:hint="default" w:asciiTheme="minorAscii" w:hAnsiTheme="minorAscii"/>
          <w:spacing w:val="-1"/>
          <w:sz w:val="18"/>
          <w:szCs w:val="18"/>
        </w:rPr>
        <w:t>(b)</w:t>
      </w:r>
      <w:r>
        <w:rPr>
          <w:rFonts w:hint="default" w:asciiTheme="minorAscii" w:hAnsiTheme="minorAscii"/>
          <w:spacing w:val="17"/>
          <w:sz w:val="18"/>
          <w:szCs w:val="18"/>
        </w:rPr>
        <w:t xml:space="preserve"> </w:t>
      </w:r>
      <w:r>
        <w:rPr>
          <w:rFonts w:hint="default" w:asciiTheme="minorAscii" w:hAnsiTheme="minorAscii"/>
          <w:spacing w:val="-1"/>
          <w:sz w:val="18"/>
          <w:szCs w:val="18"/>
        </w:rPr>
        <w:t>promptly</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notify</w:t>
      </w:r>
      <w:r>
        <w:rPr>
          <w:rFonts w:hint="default" w:asciiTheme="minorAscii" w:hAnsiTheme="minorAscii"/>
          <w:spacing w:val="18"/>
          <w:sz w:val="18"/>
          <w:szCs w:val="18"/>
        </w:rPr>
        <w:t xml:space="preserve"> </w:t>
      </w:r>
      <w:r>
        <w:rPr>
          <w:rFonts w:hint="default" w:asciiTheme="minorAscii" w:hAnsiTheme="minorAscii"/>
          <w:spacing w:val="-1"/>
          <w:sz w:val="18"/>
          <w:szCs w:val="18"/>
        </w:rPr>
        <w:t>Discloser</w:t>
      </w:r>
      <w:r>
        <w:rPr>
          <w:rFonts w:hint="default" w:asciiTheme="minorAscii" w:hAnsiTheme="minorAscii"/>
          <w:spacing w:val="16"/>
          <w:sz w:val="18"/>
          <w:szCs w:val="18"/>
        </w:rPr>
        <w:t xml:space="preserve"> </w:t>
      </w:r>
      <w:r>
        <w:rPr>
          <w:rFonts w:hint="default" w:asciiTheme="minorAscii" w:hAnsiTheme="minorAscii"/>
          <w:spacing w:val="-1"/>
          <w:sz w:val="18"/>
          <w:szCs w:val="18"/>
        </w:rPr>
        <w:t>if Recipient discovers any ac</w:t>
      </w:r>
      <w:r>
        <w:rPr>
          <w:rFonts w:hint="default" w:asciiTheme="minorAscii" w:hAnsiTheme="minorAscii"/>
          <w:spacing w:val="-2"/>
          <w:sz w:val="18"/>
          <w:szCs w:val="18"/>
        </w:rPr>
        <w:t>tual or</w:t>
      </w:r>
      <w:r>
        <w:rPr>
          <w:rFonts w:hint="default" w:asciiTheme="minorAscii" w:hAnsiTheme="minorAscii"/>
          <w:spacing w:val="15"/>
          <w:sz w:val="18"/>
          <w:szCs w:val="18"/>
        </w:rPr>
        <w:t xml:space="preserve"> </w:t>
      </w:r>
      <w:r>
        <w:rPr>
          <w:rFonts w:hint="default" w:asciiTheme="minorAscii" w:hAnsiTheme="minorAscii"/>
          <w:spacing w:val="-2"/>
          <w:sz w:val="18"/>
          <w:szCs w:val="18"/>
        </w:rPr>
        <w:t>reasonably</w:t>
      </w:r>
      <w:r>
        <w:rPr>
          <w:rFonts w:hint="default" w:asciiTheme="minorAscii" w:hAnsiTheme="minorAscii"/>
          <w:spacing w:val="11"/>
          <w:sz w:val="18"/>
          <w:szCs w:val="18"/>
        </w:rPr>
        <w:t xml:space="preserve"> </w:t>
      </w:r>
      <w:r>
        <w:rPr>
          <w:rFonts w:hint="default" w:asciiTheme="minorAscii" w:hAnsiTheme="minorAscii"/>
          <w:spacing w:val="-2"/>
          <w:sz w:val="18"/>
          <w:szCs w:val="18"/>
        </w:rPr>
        <w:t>suspected</w:t>
      </w:r>
      <w:r>
        <w:rPr>
          <w:rFonts w:hint="default" w:asciiTheme="minorAscii" w:hAnsiTheme="minorAscii"/>
          <w:spacing w:val="13"/>
          <w:sz w:val="18"/>
          <w:szCs w:val="18"/>
        </w:rPr>
        <w:t xml:space="preserve"> </w:t>
      </w:r>
      <w:r>
        <w:rPr>
          <w:rFonts w:hint="default" w:asciiTheme="minorAscii" w:hAnsiTheme="minorAscii"/>
          <w:spacing w:val="-2"/>
          <w:sz w:val="18"/>
          <w:szCs w:val="18"/>
        </w:rPr>
        <w:t>Security</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Incident</w:t>
      </w:r>
      <w:r>
        <w:rPr>
          <w:rFonts w:hint="default" w:asciiTheme="minorAscii" w:hAnsiTheme="minorAscii"/>
          <w:spacing w:val="17"/>
          <w:sz w:val="18"/>
          <w:szCs w:val="18"/>
        </w:rPr>
        <w:t xml:space="preserve"> </w:t>
      </w:r>
      <w:r>
        <w:rPr>
          <w:rFonts w:hint="default" w:asciiTheme="minorAscii" w:hAnsiTheme="minorAscii"/>
          <w:spacing w:val="-1"/>
          <w:sz w:val="18"/>
          <w:szCs w:val="18"/>
        </w:rPr>
        <w:t>(and for</w:t>
      </w:r>
      <w:r>
        <w:rPr>
          <w:rFonts w:hint="default" w:asciiTheme="minorAscii" w:hAnsiTheme="minorAscii"/>
          <w:spacing w:val="17"/>
          <w:sz w:val="18"/>
          <w:szCs w:val="18"/>
        </w:rPr>
        <w:t xml:space="preserve"> </w:t>
      </w:r>
      <w:r>
        <w:rPr>
          <w:rFonts w:hint="default" w:asciiTheme="minorAscii" w:hAnsiTheme="minorAscii"/>
          <w:spacing w:val="-1"/>
          <w:sz w:val="18"/>
          <w:szCs w:val="18"/>
        </w:rPr>
        <w:t>Personal Information</w:t>
      </w:r>
      <w:r>
        <w:rPr>
          <w:rFonts w:hint="default" w:asciiTheme="minorAscii" w:hAnsiTheme="minorAscii"/>
          <w:spacing w:val="17"/>
          <w:w w:val="101"/>
          <w:sz w:val="18"/>
          <w:szCs w:val="18"/>
        </w:rPr>
        <w:t xml:space="preserve"> </w:t>
      </w:r>
      <w:r>
        <w:rPr>
          <w:rFonts w:hint="default" w:asciiTheme="minorAscii" w:hAnsiTheme="minorAscii"/>
          <w:spacing w:val="-1"/>
          <w:sz w:val="18"/>
          <w:szCs w:val="18"/>
        </w:rPr>
        <w:t>(d</w:t>
      </w:r>
      <w:r>
        <w:rPr>
          <w:rFonts w:hint="default" w:asciiTheme="minorAscii" w:hAnsiTheme="minorAscii"/>
          <w:spacing w:val="-2"/>
          <w:sz w:val="18"/>
          <w:szCs w:val="18"/>
        </w:rPr>
        <w:t>efined</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below)</w:t>
      </w:r>
      <w:r>
        <w:rPr>
          <w:rFonts w:hint="default" w:asciiTheme="minorAscii" w:hAnsiTheme="minorAscii"/>
          <w:spacing w:val="15"/>
          <w:w w:val="101"/>
          <w:sz w:val="18"/>
          <w:szCs w:val="18"/>
        </w:rPr>
        <w:t xml:space="preserve"> </w:t>
      </w:r>
      <w:r>
        <w:rPr>
          <w:rFonts w:hint="default" w:asciiTheme="minorAscii" w:hAnsiTheme="minorAscii"/>
          <w:spacing w:val="-2"/>
          <w:sz w:val="18"/>
          <w:szCs w:val="18"/>
        </w:rPr>
        <w:t>in</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no event shall</w:t>
      </w:r>
      <w:r>
        <w:rPr>
          <w:rFonts w:hint="default" w:asciiTheme="minorAscii" w:hAnsiTheme="minorAscii"/>
          <w:spacing w:val="18"/>
          <w:sz w:val="18"/>
          <w:szCs w:val="18"/>
        </w:rPr>
        <w:t xml:space="preserve"> </w:t>
      </w:r>
      <w:r>
        <w:rPr>
          <w:rFonts w:hint="default" w:asciiTheme="minorAscii" w:hAnsiTheme="minorAscii"/>
          <w:spacing w:val="-2"/>
          <w:sz w:val="18"/>
          <w:szCs w:val="18"/>
        </w:rPr>
        <w:t>Recipient’s</w:t>
      </w:r>
      <w:r>
        <w:rPr>
          <w:rFonts w:hint="default" w:asciiTheme="minorAscii" w:hAnsiTheme="minorAscii"/>
          <w:spacing w:val="17"/>
          <w:w w:val="101"/>
          <w:sz w:val="18"/>
          <w:szCs w:val="18"/>
        </w:rPr>
        <w:t xml:space="preserve"> </w:t>
      </w:r>
      <w:r>
        <w:rPr>
          <w:rFonts w:hint="default" w:asciiTheme="minorAscii" w:hAnsiTheme="minorAscii"/>
          <w:spacing w:val="-2"/>
          <w:sz w:val="18"/>
          <w:szCs w:val="18"/>
        </w:rPr>
        <w:t>notification to</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Discloser</w:t>
      </w:r>
      <w:r>
        <w:rPr>
          <w:rFonts w:hint="default" w:asciiTheme="minorAscii" w:hAnsiTheme="minorAscii"/>
          <w:spacing w:val="17"/>
          <w:sz w:val="18"/>
          <w:szCs w:val="18"/>
        </w:rPr>
        <w:t xml:space="preserve"> </w:t>
      </w:r>
      <w:r>
        <w:rPr>
          <w:rFonts w:hint="default" w:asciiTheme="minorAscii" w:hAnsiTheme="minorAscii"/>
          <w:spacing w:val="-1"/>
          <w:sz w:val="18"/>
          <w:szCs w:val="18"/>
        </w:rPr>
        <w:t>be</w:t>
      </w:r>
      <w:r>
        <w:rPr>
          <w:rFonts w:hint="default" w:asciiTheme="minorAscii" w:hAnsiTheme="minorAscii"/>
          <w:spacing w:val="16"/>
          <w:sz w:val="18"/>
          <w:szCs w:val="18"/>
        </w:rPr>
        <w:t xml:space="preserve"> </w:t>
      </w:r>
      <w:r>
        <w:rPr>
          <w:rFonts w:hint="default" w:asciiTheme="minorAscii" w:hAnsiTheme="minorAscii"/>
          <w:spacing w:val="-1"/>
          <w:sz w:val="18"/>
          <w:szCs w:val="18"/>
        </w:rPr>
        <w:t>later than three</w:t>
      </w:r>
      <w:r>
        <w:rPr>
          <w:rFonts w:hint="default" w:asciiTheme="minorAscii" w:hAnsiTheme="minorAscii"/>
          <w:spacing w:val="17"/>
          <w:sz w:val="18"/>
          <w:szCs w:val="18"/>
        </w:rPr>
        <w:t xml:space="preserve"> </w:t>
      </w:r>
      <w:r>
        <w:rPr>
          <w:rFonts w:hint="default" w:asciiTheme="minorAscii" w:hAnsiTheme="minorAscii"/>
          <w:spacing w:val="-1"/>
          <w:sz w:val="18"/>
          <w:szCs w:val="18"/>
        </w:rPr>
        <w:t>(3) calendar days after</w:t>
      </w:r>
      <w:r>
        <w:rPr>
          <w:rFonts w:hint="default" w:asciiTheme="minorAscii" w:hAnsiTheme="minorAscii"/>
          <w:spacing w:val="17"/>
          <w:sz w:val="18"/>
          <w:szCs w:val="18"/>
        </w:rPr>
        <w:t xml:space="preserve"> </w:t>
      </w:r>
      <w:r>
        <w:rPr>
          <w:rFonts w:hint="default" w:asciiTheme="minorAscii" w:hAnsiTheme="minorAscii"/>
          <w:spacing w:val="-1"/>
          <w:sz w:val="18"/>
          <w:szCs w:val="18"/>
        </w:rPr>
        <w:t>Recipient d</w:t>
      </w:r>
      <w:r>
        <w:rPr>
          <w:rFonts w:hint="default" w:asciiTheme="minorAscii" w:hAnsiTheme="minorAscii"/>
          <w:spacing w:val="-2"/>
          <w:sz w:val="18"/>
          <w:szCs w:val="18"/>
        </w:rPr>
        <w:t>iscovers</w:t>
      </w:r>
      <w:r>
        <w:rPr>
          <w:rFonts w:hint="default" w:asciiTheme="minorAscii" w:hAnsiTheme="minorAscii"/>
          <w:spacing w:val="6"/>
          <w:sz w:val="18"/>
          <w:szCs w:val="18"/>
        </w:rPr>
        <w:t xml:space="preserve"> </w:t>
      </w:r>
      <w:r>
        <w:rPr>
          <w:rFonts w:hint="default" w:asciiTheme="minorAscii" w:hAnsiTheme="minorAscii"/>
          <w:spacing w:val="-2"/>
          <w:sz w:val="18"/>
          <w:szCs w:val="18"/>
        </w:rPr>
        <w:t>the</w:t>
      </w:r>
      <w:r>
        <w:rPr>
          <w:rFonts w:hint="default" w:asciiTheme="minorAscii" w:hAnsiTheme="minorAscii"/>
          <w:spacing w:val="12"/>
          <w:sz w:val="18"/>
          <w:szCs w:val="18"/>
        </w:rPr>
        <w:t xml:space="preserve"> </w:t>
      </w:r>
      <w:r>
        <w:rPr>
          <w:rFonts w:hint="default" w:asciiTheme="minorAscii" w:hAnsiTheme="minorAscii"/>
          <w:spacing w:val="-2"/>
          <w:sz w:val="18"/>
          <w:szCs w:val="18"/>
        </w:rPr>
        <w:t>Security</w:t>
      </w:r>
      <w:r>
        <w:rPr>
          <w:rFonts w:hint="default" w:asciiTheme="minorAscii" w:hAnsiTheme="minorAscii"/>
          <w:spacing w:val="13"/>
          <w:sz w:val="18"/>
          <w:szCs w:val="18"/>
        </w:rPr>
        <w:t xml:space="preserve"> </w:t>
      </w:r>
      <w:r>
        <w:rPr>
          <w:rFonts w:hint="default" w:asciiTheme="minorAscii" w:hAnsiTheme="minorAscii"/>
          <w:spacing w:val="-2"/>
          <w:sz w:val="18"/>
          <w:szCs w:val="18"/>
        </w:rPr>
        <w:t>Incident;</w:t>
      </w:r>
      <w:r>
        <w:rPr>
          <w:rFonts w:hint="default" w:asciiTheme="minorAscii" w:hAnsiTheme="minorAscii"/>
          <w:spacing w:val="-1"/>
          <w:sz w:val="18"/>
          <w:szCs w:val="18"/>
        </w:rPr>
        <w:t>provided,</w:t>
      </w:r>
      <w:r>
        <w:rPr>
          <w:rFonts w:hint="default" w:asciiTheme="minorAscii" w:hAnsiTheme="minorAscii"/>
          <w:spacing w:val="17"/>
          <w:sz w:val="18"/>
          <w:szCs w:val="18"/>
        </w:rPr>
        <w:t xml:space="preserve"> </w:t>
      </w:r>
      <w:r>
        <w:rPr>
          <w:rFonts w:hint="default" w:asciiTheme="minorAscii" w:hAnsiTheme="minorAscii"/>
          <w:spacing w:val="-1"/>
          <w:sz w:val="18"/>
          <w:szCs w:val="18"/>
        </w:rPr>
        <w:t>however, that</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more</w:t>
      </w:r>
      <w:r>
        <w:rPr>
          <w:rFonts w:hint="default" w:asciiTheme="minorAscii" w:hAnsiTheme="minorAscii"/>
          <w:spacing w:val="16"/>
          <w:sz w:val="18"/>
          <w:szCs w:val="18"/>
        </w:rPr>
        <w:t xml:space="preserve"> </w:t>
      </w:r>
      <w:r>
        <w:rPr>
          <w:rFonts w:hint="default" w:asciiTheme="minorAscii" w:hAnsiTheme="minorAscii"/>
          <w:spacing w:val="-1"/>
          <w:sz w:val="18"/>
          <w:szCs w:val="18"/>
        </w:rPr>
        <w:t>immediate</w:t>
      </w:r>
      <w:r>
        <w:rPr>
          <w:rFonts w:hint="default" w:asciiTheme="minorAscii" w:hAnsiTheme="minorAscii"/>
          <w:spacing w:val="17"/>
          <w:sz w:val="18"/>
          <w:szCs w:val="18"/>
        </w:rPr>
        <w:t xml:space="preserve"> </w:t>
      </w:r>
      <w:r>
        <w:rPr>
          <w:rFonts w:hint="default" w:asciiTheme="minorAscii" w:hAnsiTheme="minorAscii"/>
          <w:spacing w:val="-1"/>
          <w:sz w:val="18"/>
          <w:szCs w:val="18"/>
        </w:rPr>
        <w:t>notification shall</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be g</w:t>
      </w:r>
      <w:r>
        <w:rPr>
          <w:rFonts w:hint="default" w:asciiTheme="minorAscii" w:hAnsiTheme="minorAscii"/>
          <w:spacing w:val="-2"/>
          <w:sz w:val="18"/>
          <w:szCs w:val="18"/>
        </w:rPr>
        <w:t>iven as the circumstances</w:t>
      </w:r>
      <w:r>
        <w:rPr>
          <w:rFonts w:hint="default" w:asciiTheme="minorAscii" w:hAnsiTheme="minorAscii"/>
          <w:spacing w:val="9"/>
          <w:sz w:val="18"/>
          <w:szCs w:val="18"/>
        </w:rPr>
        <w:t xml:space="preserve"> </w:t>
      </w:r>
      <w:r>
        <w:rPr>
          <w:rFonts w:hint="default" w:asciiTheme="minorAscii" w:hAnsiTheme="minorAscii"/>
          <w:spacing w:val="-2"/>
          <w:sz w:val="18"/>
          <w:szCs w:val="18"/>
        </w:rPr>
        <w:t>warrant</w:t>
      </w:r>
      <w:r>
        <w:rPr>
          <w:rFonts w:hint="default" w:asciiTheme="minorAscii" w:hAnsiTheme="minorAscii"/>
          <w:spacing w:val="10"/>
          <w:sz w:val="18"/>
          <w:szCs w:val="18"/>
        </w:rPr>
        <w:t xml:space="preserve"> </w:t>
      </w:r>
      <w:r>
        <w:rPr>
          <w:rFonts w:hint="default" w:asciiTheme="minorAscii" w:hAnsiTheme="minorAscii"/>
          <w:spacing w:val="-2"/>
          <w:sz w:val="18"/>
          <w:szCs w:val="18"/>
        </w:rPr>
        <w:t>or</w:t>
      </w:r>
      <w:r>
        <w:rPr>
          <w:rFonts w:hint="default" w:asciiTheme="minorAscii" w:hAnsiTheme="minorAscii"/>
          <w:spacing w:val="15"/>
          <w:sz w:val="18"/>
          <w:szCs w:val="18"/>
        </w:rPr>
        <w:t xml:space="preserve"> </w:t>
      </w:r>
      <w:r>
        <w:rPr>
          <w:rFonts w:hint="default" w:asciiTheme="minorAscii" w:hAnsiTheme="minorAscii"/>
          <w:spacing w:val="-2"/>
          <w:sz w:val="18"/>
          <w:szCs w:val="18"/>
        </w:rPr>
        <w:t>if</w:t>
      </w:r>
      <w:r>
        <w:rPr>
          <w:rFonts w:hint="default" w:asciiTheme="minorAscii" w:hAnsiTheme="minorAscii"/>
          <w:sz w:val="18"/>
          <w:szCs w:val="18"/>
        </w:rPr>
        <w:t xml:space="preserve"> </w:t>
      </w:r>
      <w:r>
        <w:rPr>
          <w:rFonts w:hint="default" w:asciiTheme="minorAscii" w:hAnsiTheme="minorAscii"/>
          <w:spacing w:val="-2"/>
          <w:sz w:val="18"/>
          <w:szCs w:val="18"/>
        </w:rPr>
        <w:t>more</w:t>
      </w:r>
      <w:r>
        <w:rPr>
          <w:rFonts w:hint="default" w:asciiTheme="minorAscii" w:hAnsiTheme="minorAscii"/>
          <w:spacing w:val="23"/>
          <w:sz w:val="18"/>
          <w:szCs w:val="18"/>
        </w:rPr>
        <w:t xml:space="preserve"> </w:t>
      </w:r>
      <w:r>
        <w:rPr>
          <w:rFonts w:hint="default" w:asciiTheme="minorAscii" w:hAnsiTheme="minorAscii"/>
          <w:spacing w:val="-2"/>
          <w:sz w:val="18"/>
          <w:szCs w:val="18"/>
        </w:rPr>
        <w:t>immediate</w:t>
      </w:r>
      <w:r>
        <w:rPr>
          <w:rFonts w:hint="default" w:asciiTheme="minorAscii" w:hAnsiTheme="minorAscii"/>
          <w:spacing w:val="17"/>
          <w:sz w:val="18"/>
          <w:szCs w:val="18"/>
        </w:rPr>
        <w:t xml:space="preserve"> </w:t>
      </w:r>
      <w:r>
        <w:rPr>
          <w:rFonts w:hint="default" w:asciiTheme="minorAscii" w:hAnsiTheme="minorAscii"/>
          <w:spacing w:val="-2"/>
          <w:sz w:val="18"/>
          <w:szCs w:val="18"/>
        </w:rPr>
        <w:t>notification</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is</w:t>
      </w:r>
      <w:r>
        <w:rPr>
          <w:rFonts w:hint="default" w:asciiTheme="minorAscii" w:hAnsiTheme="minorAscii"/>
          <w:spacing w:val="16"/>
          <w:sz w:val="18"/>
          <w:szCs w:val="18"/>
        </w:rPr>
        <w:t xml:space="preserve"> </w:t>
      </w:r>
      <w:r>
        <w:rPr>
          <w:rFonts w:hint="default" w:asciiTheme="minorAscii" w:hAnsiTheme="minorAscii"/>
          <w:spacing w:val="-2"/>
          <w:sz w:val="18"/>
          <w:szCs w:val="18"/>
        </w:rPr>
        <w:t>required</w:t>
      </w:r>
      <w:r>
        <w:rPr>
          <w:rFonts w:hint="default" w:asciiTheme="minorAscii" w:hAnsiTheme="minorAscii"/>
          <w:spacing w:val="17"/>
          <w:sz w:val="18"/>
          <w:szCs w:val="18"/>
        </w:rPr>
        <w:t xml:space="preserve"> </w:t>
      </w:r>
      <w:r>
        <w:rPr>
          <w:rFonts w:hint="default" w:asciiTheme="minorAscii" w:hAnsiTheme="minorAscii"/>
          <w:spacing w:val="-2"/>
          <w:sz w:val="18"/>
          <w:szCs w:val="18"/>
        </w:rPr>
        <w:t>by</w:t>
      </w:r>
      <w:r>
        <w:rPr>
          <w:rFonts w:hint="default" w:asciiTheme="minorAscii" w:hAnsiTheme="minorAscii"/>
          <w:spacing w:val="17"/>
          <w:sz w:val="18"/>
          <w:szCs w:val="18"/>
        </w:rPr>
        <w:t xml:space="preserve"> </w:t>
      </w:r>
      <w:r>
        <w:rPr>
          <w:rFonts w:hint="default" w:asciiTheme="minorAscii" w:hAnsiTheme="minorAscii"/>
          <w:spacing w:val="-2"/>
          <w:sz w:val="18"/>
          <w:szCs w:val="18"/>
        </w:rPr>
        <w:t>law);</w:t>
      </w:r>
      <w:r>
        <w:rPr>
          <w:rFonts w:hint="default" w:asciiTheme="minorAscii" w:hAnsiTheme="minorAscii"/>
          <w:spacing w:val="16"/>
          <w:sz w:val="18"/>
          <w:szCs w:val="18"/>
        </w:rPr>
        <w:t xml:space="preserve"> </w:t>
      </w:r>
      <w:r>
        <w:rPr>
          <w:rFonts w:hint="default" w:asciiTheme="minorAscii" w:hAnsiTheme="minorAscii"/>
          <w:spacing w:val="-2"/>
          <w:sz w:val="18"/>
          <w:szCs w:val="18"/>
        </w:rPr>
        <w:t>(c)</w:t>
      </w:r>
      <w:r>
        <w:rPr>
          <w:rFonts w:hint="default" w:asciiTheme="minorAscii" w:hAnsiTheme="minorAscii"/>
          <w:spacing w:val="16"/>
          <w:sz w:val="18"/>
          <w:szCs w:val="18"/>
        </w:rPr>
        <w:t xml:space="preserve"> </w:t>
      </w:r>
      <w:r>
        <w:rPr>
          <w:rFonts w:hint="default" w:asciiTheme="minorAscii" w:hAnsiTheme="minorAscii"/>
          <w:spacing w:val="-2"/>
          <w:sz w:val="18"/>
          <w:szCs w:val="18"/>
        </w:rPr>
        <w:t>provide all</w:t>
      </w:r>
      <w:r>
        <w:rPr>
          <w:rFonts w:hint="default" w:asciiTheme="minorAscii" w:hAnsiTheme="minorAscii"/>
          <w:spacing w:val="17"/>
          <w:sz w:val="18"/>
          <w:szCs w:val="18"/>
        </w:rPr>
        <w:t xml:space="preserve"> </w:t>
      </w:r>
      <w:r>
        <w:rPr>
          <w:rFonts w:hint="default" w:asciiTheme="minorAscii" w:hAnsiTheme="minorAscii"/>
          <w:spacing w:val="-2"/>
          <w:sz w:val="18"/>
          <w:szCs w:val="18"/>
        </w:rPr>
        <w:t>necessary and</w:t>
      </w:r>
      <w:r>
        <w:rPr>
          <w:rFonts w:hint="default" w:asciiTheme="minorAscii" w:hAnsiTheme="minorAscii"/>
          <w:spacing w:val="16"/>
          <w:sz w:val="18"/>
          <w:szCs w:val="18"/>
        </w:rPr>
        <w:t xml:space="preserve"> </w:t>
      </w:r>
      <w:r>
        <w:rPr>
          <w:rFonts w:hint="default" w:asciiTheme="minorAscii" w:hAnsiTheme="minorAscii"/>
          <w:spacing w:val="-2"/>
          <w:sz w:val="18"/>
          <w:szCs w:val="18"/>
        </w:rPr>
        <w:t>reasonable cooperation</w:t>
      </w:r>
      <w:r>
        <w:rPr>
          <w:rFonts w:hint="default" w:asciiTheme="minorAscii" w:hAnsiTheme="minorAscii"/>
          <w:sz w:val="18"/>
          <w:szCs w:val="18"/>
        </w:rPr>
        <w:t xml:space="preserve"> </w:t>
      </w:r>
      <w:r>
        <w:rPr>
          <w:rFonts w:hint="default" w:asciiTheme="minorAscii" w:hAnsiTheme="minorAscii"/>
          <w:spacing w:val="-1"/>
          <w:sz w:val="18"/>
          <w:szCs w:val="18"/>
        </w:rPr>
        <w:t>with</w:t>
      </w:r>
      <w:r>
        <w:rPr>
          <w:rFonts w:hint="default" w:asciiTheme="minorAscii" w:hAnsiTheme="minorAscii"/>
          <w:spacing w:val="21"/>
          <w:w w:val="101"/>
          <w:sz w:val="18"/>
          <w:szCs w:val="18"/>
        </w:rPr>
        <w:t xml:space="preserve"> </w:t>
      </w:r>
      <w:r>
        <w:rPr>
          <w:rFonts w:hint="default" w:asciiTheme="minorAscii" w:hAnsiTheme="minorAscii"/>
          <w:spacing w:val="-1"/>
          <w:sz w:val="18"/>
          <w:szCs w:val="18"/>
        </w:rPr>
        <w:t>respect to the</w:t>
      </w:r>
      <w:r>
        <w:rPr>
          <w:rFonts w:hint="default" w:asciiTheme="minorAscii" w:hAnsiTheme="minorAscii"/>
          <w:spacing w:val="15"/>
          <w:w w:val="101"/>
          <w:sz w:val="18"/>
          <w:szCs w:val="18"/>
        </w:rPr>
        <w:t xml:space="preserve"> </w:t>
      </w:r>
      <w:r>
        <w:rPr>
          <w:rFonts w:hint="default" w:asciiTheme="minorAscii" w:hAnsiTheme="minorAscii"/>
          <w:spacing w:val="-1"/>
          <w:sz w:val="18"/>
          <w:szCs w:val="18"/>
        </w:rPr>
        <w:t>investigation of such Security Incident,</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undertake</w:t>
      </w:r>
      <w:r>
        <w:rPr>
          <w:rFonts w:hint="default" w:eastAsia="宋体" w:asciiTheme="minorAscii" w:hAnsiTheme="minorAscii"/>
          <w:spacing w:val="-1"/>
          <w:sz w:val="18"/>
          <w:szCs w:val="18"/>
          <w:lang w:val="en-US" w:eastAsia="zh-CN"/>
        </w:rPr>
        <w:t xml:space="preserve"> </w:t>
      </w:r>
      <w:r>
        <w:rPr>
          <w:rFonts w:hint="default" w:asciiTheme="minorAscii" w:hAnsiTheme="minorAscii"/>
          <w:spacing w:val="-1"/>
          <w:sz w:val="18"/>
          <w:szCs w:val="18"/>
        </w:rPr>
        <w:t>appropriate</w:t>
      </w:r>
      <w:r>
        <w:rPr>
          <w:rFonts w:hint="default" w:asciiTheme="minorAscii" w:hAnsiTheme="minorAscii"/>
          <w:spacing w:val="17"/>
          <w:sz w:val="18"/>
          <w:szCs w:val="18"/>
        </w:rPr>
        <w:t xml:space="preserve"> </w:t>
      </w:r>
      <w:r>
        <w:rPr>
          <w:rFonts w:hint="default" w:asciiTheme="minorAscii" w:hAnsiTheme="minorAscii"/>
          <w:spacing w:val="-1"/>
          <w:sz w:val="18"/>
          <w:szCs w:val="18"/>
        </w:rPr>
        <w:t>remediation</w:t>
      </w:r>
      <w:r>
        <w:rPr>
          <w:rFonts w:hint="default" w:eastAsia="宋体" w:asciiTheme="minorAscii" w:hAnsiTheme="minorAscii"/>
          <w:spacing w:val="-1"/>
          <w:sz w:val="18"/>
          <w:szCs w:val="18"/>
          <w:lang w:val="en-US" w:eastAsia="zh-CN"/>
        </w:rPr>
        <w:t xml:space="preserve"> </w:t>
      </w:r>
      <w:r>
        <w:rPr>
          <w:rFonts w:hint="default" w:asciiTheme="minorAscii" w:hAnsiTheme="minorAscii"/>
          <w:spacing w:val="-1"/>
          <w:position w:val="2"/>
          <w:sz w:val="18"/>
          <w:szCs w:val="18"/>
        </w:rPr>
        <w:t>measures with</w:t>
      </w:r>
      <w:r>
        <w:rPr>
          <w:rFonts w:hint="default" w:asciiTheme="minorAscii" w:hAnsiTheme="minorAscii"/>
          <w:spacing w:val="16"/>
          <w:w w:val="101"/>
          <w:position w:val="2"/>
          <w:sz w:val="18"/>
          <w:szCs w:val="18"/>
        </w:rPr>
        <w:t xml:space="preserve"> </w:t>
      </w:r>
      <w:r>
        <w:rPr>
          <w:rFonts w:hint="default" w:asciiTheme="minorAscii" w:hAnsiTheme="minorAscii"/>
          <w:spacing w:val="-1"/>
          <w:position w:val="2"/>
          <w:sz w:val="18"/>
          <w:szCs w:val="18"/>
        </w:rPr>
        <w:t>respect to</w:t>
      </w:r>
      <w:r>
        <w:rPr>
          <w:rFonts w:hint="default" w:asciiTheme="minorAscii" w:hAnsiTheme="minorAscii"/>
          <w:spacing w:val="18"/>
          <w:position w:val="2"/>
          <w:sz w:val="18"/>
          <w:szCs w:val="18"/>
        </w:rPr>
        <w:t xml:space="preserve"> </w:t>
      </w:r>
      <w:r>
        <w:rPr>
          <w:rFonts w:hint="default" w:asciiTheme="minorAscii" w:hAnsiTheme="minorAscii"/>
          <w:spacing w:val="-1"/>
          <w:position w:val="2"/>
          <w:sz w:val="18"/>
          <w:szCs w:val="18"/>
        </w:rPr>
        <w:t>Recipient’s systems</w:t>
      </w:r>
      <w:r>
        <w:rPr>
          <w:rFonts w:hint="default" w:asciiTheme="minorAscii" w:hAnsiTheme="minorAscii"/>
          <w:spacing w:val="16"/>
          <w:position w:val="2"/>
          <w:sz w:val="18"/>
          <w:szCs w:val="18"/>
        </w:rPr>
        <w:t xml:space="preserve"> </w:t>
      </w:r>
      <w:r>
        <w:rPr>
          <w:rFonts w:hint="default" w:asciiTheme="minorAscii" w:hAnsiTheme="minorAscii"/>
          <w:spacing w:val="-1"/>
          <w:position w:val="2"/>
          <w:sz w:val="18"/>
          <w:szCs w:val="18"/>
        </w:rPr>
        <w:t>involv</w:t>
      </w:r>
      <w:r>
        <w:rPr>
          <w:rFonts w:hint="default" w:asciiTheme="minorAscii" w:hAnsiTheme="minorAscii"/>
          <w:spacing w:val="-2"/>
          <w:position w:val="2"/>
          <w:sz w:val="18"/>
          <w:szCs w:val="18"/>
        </w:rPr>
        <w:t>ed</w:t>
      </w:r>
      <w:r>
        <w:rPr>
          <w:rFonts w:hint="default" w:asciiTheme="minorAscii" w:hAnsiTheme="minorAscii"/>
          <w:spacing w:val="16"/>
          <w:position w:val="2"/>
          <w:sz w:val="18"/>
          <w:szCs w:val="18"/>
        </w:rPr>
        <w:t xml:space="preserve"> </w:t>
      </w:r>
      <w:r>
        <w:rPr>
          <w:rFonts w:hint="default" w:asciiTheme="minorAscii" w:hAnsiTheme="minorAscii"/>
          <w:spacing w:val="-2"/>
          <w:position w:val="2"/>
          <w:sz w:val="18"/>
          <w:szCs w:val="18"/>
        </w:rPr>
        <w:t>in the Security</w:t>
      </w:r>
      <w:r>
        <w:rPr>
          <w:rFonts w:hint="default" w:asciiTheme="minorAscii" w:hAnsiTheme="minorAscii"/>
          <w:spacing w:val="13"/>
          <w:position w:val="2"/>
          <w:sz w:val="18"/>
          <w:szCs w:val="18"/>
        </w:rPr>
        <w:t xml:space="preserve"> </w:t>
      </w:r>
      <w:r>
        <w:rPr>
          <w:rFonts w:hint="default" w:asciiTheme="minorAscii" w:hAnsiTheme="minorAscii"/>
          <w:spacing w:val="-2"/>
          <w:position w:val="2"/>
          <w:sz w:val="18"/>
          <w:szCs w:val="18"/>
        </w:rPr>
        <w:t>Incident,</w:t>
      </w:r>
      <w:r>
        <w:rPr>
          <w:rFonts w:hint="default" w:asciiTheme="minorAscii" w:hAnsiTheme="minorAscii"/>
          <w:spacing w:val="10"/>
          <w:position w:val="2"/>
          <w:sz w:val="18"/>
          <w:szCs w:val="18"/>
        </w:rPr>
        <w:t xml:space="preserve"> </w:t>
      </w:r>
      <w:r>
        <w:rPr>
          <w:rFonts w:hint="default" w:asciiTheme="minorAscii" w:hAnsiTheme="minorAscii"/>
          <w:spacing w:val="-2"/>
          <w:position w:val="2"/>
          <w:sz w:val="18"/>
          <w:szCs w:val="18"/>
        </w:rPr>
        <w:t>and</w:t>
      </w:r>
      <w:r>
        <w:rPr>
          <w:rFonts w:hint="default" w:asciiTheme="minorAscii" w:hAnsiTheme="minorAscii"/>
          <w:spacing w:val="17"/>
          <w:position w:val="2"/>
          <w:sz w:val="18"/>
          <w:szCs w:val="18"/>
        </w:rPr>
        <w:t xml:space="preserve"> </w:t>
      </w:r>
      <w:r>
        <w:rPr>
          <w:rFonts w:hint="default" w:asciiTheme="minorAscii" w:hAnsiTheme="minorAscii"/>
          <w:spacing w:val="-2"/>
          <w:position w:val="2"/>
          <w:sz w:val="18"/>
          <w:szCs w:val="18"/>
        </w:rPr>
        <w:t>report to</w:t>
      </w:r>
      <w:r>
        <w:rPr>
          <w:rFonts w:hint="default" w:asciiTheme="minorAscii" w:hAnsiTheme="minorAscii"/>
          <w:spacing w:val="17"/>
          <w:w w:val="101"/>
          <w:position w:val="2"/>
          <w:sz w:val="18"/>
          <w:szCs w:val="18"/>
        </w:rPr>
        <w:t xml:space="preserve"> </w:t>
      </w:r>
      <w:r>
        <w:rPr>
          <w:rFonts w:hint="default" w:asciiTheme="minorAscii" w:hAnsiTheme="minorAscii"/>
          <w:spacing w:val="-2"/>
          <w:position w:val="2"/>
          <w:sz w:val="18"/>
          <w:szCs w:val="18"/>
        </w:rPr>
        <w:t>Discloser</w:t>
      </w:r>
      <w:r>
        <w:rPr>
          <w:rFonts w:hint="default" w:eastAsia="宋体" w:asciiTheme="minorAscii" w:hAnsiTheme="minorAscii"/>
          <w:spacing w:val="-2"/>
          <w:position w:val="2"/>
          <w:sz w:val="18"/>
          <w:szCs w:val="18"/>
          <w:lang w:val="en-US" w:eastAsia="zh-CN"/>
        </w:rPr>
        <w:t xml:space="preserve"> </w:t>
      </w:r>
      <w:r>
        <w:rPr>
          <w:rFonts w:hint="default" w:asciiTheme="minorAscii" w:hAnsiTheme="minorAscii"/>
          <w:spacing w:val="-1"/>
          <w:position w:val="2"/>
          <w:sz w:val="18"/>
          <w:szCs w:val="18"/>
        </w:rPr>
        <w:t>the status of such</w:t>
      </w:r>
      <w:r>
        <w:rPr>
          <w:rFonts w:hint="default" w:asciiTheme="minorAscii" w:hAnsiTheme="minorAscii"/>
          <w:spacing w:val="17"/>
          <w:w w:val="101"/>
          <w:position w:val="2"/>
          <w:sz w:val="18"/>
          <w:szCs w:val="18"/>
        </w:rPr>
        <w:t xml:space="preserve"> </w:t>
      </w:r>
      <w:r>
        <w:rPr>
          <w:rFonts w:hint="default" w:asciiTheme="minorAscii" w:hAnsiTheme="minorAscii"/>
          <w:spacing w:val="-1"/>
          <w:position w:val="2"/>
          <w:sz w:val="18"/>
          <w:szCs w:val="18"/>
        </w:rPr>
        <w:t>remediation efforts on</w:t>
      </w:r>
      <w:r>
        <w:rPr>
          <w:rFonts w:hint="default" w:asciiTheme="minorAscii" w:hAnsiTheme="minorAscii"/>
          <w:spacing w:val="9"/>
          <w:position w:val="2"/>
          <w:sz w:val="18"/>
          <w:szCs w:val="18"/>
        </w:rPr>
        <w:t xml:space="preserve"> </w:t>
      </w:r>
      <w:r>
        <w:rPr>
          <w:rFonts w:hint="default" w:asciiTheme="minorAscii" w:hAnsiTheme="minorAscii"/>
          <w:spacing w:val="-1"/>
          <w:position w:val="2"/>
          <w:sz w:val="18"/>
          <w:szCs w:val="18"/>
        </w:rPr>
        <w:t>an</w:t>
      </w:r>
      <w:r>
        <w:rPr>
          <w:rFonts w:hint="default" w:asciiTheme="minorAscii" w:hAnsiTheme="minorAscii"/>
          <w:spacing w:val="10"/>
          <w:position w:val="2"/>
          <w:sz w:val="18"/>
          <w:szCs w:val="18"/>
        </w:rPr>
        <w:t xml:space="preserve"> </w:t>
      </w:r>
      <w:r>
        <w:rPr>
          <w:rFonts w:hint="default" w:asciiTheme="minorAscii" w:hAnsiTheme="minorAscii"/>
          <w:spacing w:val="-1"/>
          <w:position w:val="2"/>
          <w:sz w:val="18"/>
          <w:szCs w:val="18"/>
        </w:rPr>
        <w:t>ongoing</w:t>
      </w:r>
      <w:r>
        <w:rPr>
          <w:rFonts w:hint="default" w:asciiTheme="minorAscii" w:hAnsiTheme="minorAscii"/>
          <w:spacing w:val="17"/>
          <w:position w:val="2"/>
          <w:sz w:val="18"/>
          <w:szCs w:val="18"/>
        </w:rPr>
        <w:t xml:space="preserve"> </w:t>
      </w:r>
      <w:r>
        <w:rPr>
          <w:rFonts w:hint="default" w:asciiTheme="minorAscii" w:hAnsiTheme="minorAscii"/>
          <w:spacing w:val="-1"/>
          <w:position w:val="2"/>
          <w:sz w:val="18"/>
          <w:szCs w:val="18"/>
        </w:rPr>
        <w:t>basis</w:t>
      </w:r>
      <w:r>
        <w:rPr>
          <w:rFonts w:hint="default" w:asciiTheme="minorAscii" w:hAnsiTheme="minorAscii"/>
          <w:spacing w:val="-2"/>
          <w:position w:val="2"/>
          <w:sz w:val="18"/>
          <w:szCs w:val="18"/>
        </w:rPr>
        <w:t>;</w:t>
      </w:r>
      <w:r>
        <w:rPr>
          <w:rFonts w:hint="default" w:asciiTheme="minorAscii" w:hAnsiTheme="minorAscii"/>
          <w:spacing w:val="16"/>
          <w:position w:val="2"/>
          <w:sz w:val="18"/>
          <w:szCs w:val="18"/>
        </w:rPr>
        <w:t xml:space="preserve"> </w:t>
      </w:r>
      <w:r>
        <w:rPr>
          <w:rFonts w:hint="default" w:asciiTheme="minorAscii" w:hAnsiTheme="minorAscii"/>
          <w:spacing w:val="-2"/>
          <w:position w:val="2"/>
          <w:sz w:val="18"/>
          <w:szCs w:val="18"/>
        </w:rPr>
        <w:t>(d)</w:t>
      </w:r>
      <w:r>
        <w:rPr>
          <w:rFonts w:hint="default" w:asciiTheme="minorAscii" w:hAnsiTheme="minorAscii"/>
          <w:spacing w:val="16"/>
          <w:w w:val="101"/>
          <w:position w:val="2"/>
          <w:sz w:val="18"/>
          <w:szCs w:val="18"/>
        </w:rPr>
        <w:t xml:space="preserve"> </w:t>
      </w:r>
      <w:r>
        <w:rPr>
          <w:rFonts w:hint="default" w:asciiTheme="minorAscii" w:hAnsiTheme="minorAscii"/>
          <w:spacing w:val="-2"/>
          <w:position w:val="2"/>
          <w:sz w:val="18"/>
          <w:szCs w:val="18"/>
        </w:rPr>
        <w:t>refrain from</w:t>
      </w:r>
      <w:r>
        <w:rPr>
          <w:rFonts w:hint="default" w:asciiTheme="minorAscii" w:hAnsiTheme="minorAscii"/>
          <w:spacing w:val="16"/>
          <w:position w:val="2"/>
          <w:sz w:val="18"/>
          <w:szCs w:val="18"/>
        </w:rPr>
        <w:t xml:space="preserve"> </w:t>
      </w:r>
      <w:r>
        <w:rPr>
          <w:rFonts w:hint="default" w:asciiTheme="minorAscii" w:hAnsiTheme="minorAscii"/>
          <w:spacing w:val="-2"/>
          <w:position w:val="2"/>
          <w:sz w:val="18"/>
          <w:szCs w:val="18"/>
        </w:rPr>
        <w:t>using</w:t>
      </w:r>
      <w:r>
        <w:rPr>
          <w:rFonts w:hint="default" w:asciiTheme="minorAscii" w:hAnsiTheme="minorAscii"/>
          <w:spacing w:val="10"/>
          <w:position w:val="2"/>
          <w:sz w:val="18"/>
          <w:szCs w:val="18"/>
        </w:rPr>
        <w:t xml:space="preserve"> </w:t>
      </w:r>
      <w:r>
        <w:rPr>
          <w:rFonts w:hint="default" w:asciiTheme="minorAscii" w:hAnsiTheme="minorAscii"/>
          <w:spacing w:val="-2"/>
          <w:position w:val="2"/>
          <w:sz w:val="18"/>
          <w:szCs w:val="18"/>
        </w:rPr>
        <w:t>Confidential</w:t>
      </w:r>
      <w:r>
        <w:rPr>
          <w:rFonts w:hint="default" w:eastAsia="宋体" w:asciiTheme="minorAscii" w:hAnsiTheme="minorAscii"/>
          <w:spacing w:val="-2"/>
          <w:position w:val="2"/>
          <w:sz w:val="18"/>
          <w:szCs w:val="18"/>
          <w:lang w:val="en-US" w:eastAsia="zh-CN"/>
        </w:rPr>
        <w:t xml:space="preserve"> </w:t>
      </w:r>
      <w:r>
        <w:rPr>
          <w:rFonts w:hint="default" w:asciiTheme="minorAscii" w:hAnsiTheme="minorAscii"/>
          <w:spacing w:val="-1"/>
          <w:sz w:val="18"/>
          <w:szCs w:val="18"/>
        </w:rPr>
        <w:t>Information for any</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purpose other than for the</w:t>
      </w:r>
      <w:r>
        <w:rPr>
          <w:rFonts w:hint="default" w:asciiTheme="minorAscii" w:hAnsiTheme="minorAscii"/>
          <w:spacing w:val="18"/>
          <w:sz w:val="18"/>
          <w:szCs w:val="18"/>
        </w:rPr>
        <w:t xml:space="preserve"> </w:t>
      </w:r>
      <w:r>
        <w:rPr>
          <w:rFonts w:hint="default" w:asciiTheme="minorAscii" w:hAnsiTheme="minorAscii"/>
          <w:spacing w:val="-1"/>
          <w:sz w:val="18"/>
          <w:szCs w:val="18"/>
        </w:rPr>
        <w:t>Permissible</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Use; a</w:t>
      </w:r>
      <w:r>
        <w:rPr>
          <w:rFonts w:hint="default" w:asciiTheme="minorAscii" w:hAnsiTheme="minorAscii"/>
          <w:spacing w:val="-2"/>
          <w:sz w:val="18"/>
          <w:szCs w:val="18"/>
        </w:rPr>
        <w:t>nd</w:t>
      </w:r>
      <w:r>
        <w:rPr>
          <w:rFonts w:hint="default" w:asciiTheme="minorAscii" w:hAnsiTheme="minorAscii"/>
          <w:spacing w:val="16"/>
          <w:sz w:val="18"/>
          <w:szCs w:val="18"/>
        </w:rPr>
        <w:t xml:space="preserve"> </w:t>
      </w:r>
      <w:r>
        <w:rPr>
          <w:rFonts w:hint="default" w:asciiTheme="minorAscii" w:hAnsiTheme="minorAscii"/>
          <w:spacing w:val="-2"/>
          <w:sz w:val="18"/>
          <w:szCs w:val="18"/>
        </w:rPr>
        <w:t>(e)</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maintain</w:t>
      </w:r>
      <w:r>
        <w:rPr>
          <w:rFonts w:hint="default" w:asciiTheme="minorAscii" w:hAnsiTheme="minorAscii"/>
          <w:spacing w:val="10"/>
          <w:sz w:val="18"/>
          <w:szCs w:val="18"/>
        </w:rPr>
        <w:t xml:space="preserve"> </w:t>
      </w:r>
      <w:r>
        <w:rPr>
          <w:rFonts w:hint="default" w:asciiTheme="minorAscii" w:hAnsiTheme="minorAscii"/>
          <w:spacing w:val="-2"/>
          <w:sz w:val="18"/>
          <w:szCs w:val="18"/>
        </w:rPr>
        <w:t>all</w:t>
      </w:r>
      <w:r>
        <w:rPr>
          <w:rFonts w:hint="default" w:asciiTheme="minorAscii" w:hAnsiTheme="minorAscii"/>
          <w:spacing w:val="10"/>
          <w:sz w:val="18"/>
          <w:szCs w:val="18"/>
        </w:rPr>
        <w:t xml:space="preserve"> </w:t>
      </w:r>
      <w:r>
        <w:rPr>
          <w:rFonts w:hint="default" w:asciiTheme="minorAscii" w:hAnsiTheme="minorAscii"/>
          <w:spacing w:val="-2"/>
          <w:sz w:val="18"/>
          <w:szCs w:val="18"/>
        </w:rPr>
        <w:t>Confidential</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Information</w:t>
      </w:r>
      <w:r>
        <w:rPr>
          <w:rFonts w:hint="default" w:asciiTheme="minorAscii" w:hAnsiTheme="minorAscii"/>
          <w:spacing w:val="17"/>
          <w:sz w:val="18"/>
          <w:szCs w:val="18"/>
        </w:rPr>
        <w:t xml:space="preserve"> </w:t>
      </w:r>
      <w:r>
        <w:rPr>
          <w:rFonts w:hint="default" w:asciiTheme="minorAscii" w:hAnsiTheme="minorAscii"/>
          <w:spacing w:val="-1"/>
          <w:sz w:val="18"/>
          <w:szCs w:val="18"/>
        </w:rPr>
        <w:t>in confidence and</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not disclose Confidential Information</w:t>
      </w:r>
      <w:r>
        <w:rPr>
          <w:rFonts w:hint="default" w:asciiTheme="minorAscii" w:hAnsiTheme="minorAscii"/>
          <w:spacing w:val="6"/>
          <w:sz w:val="18"/>
          <w:szCs w:val="18"/>
        </w:rPr>
        <w:t xml:space="preserve"> </w:t>
      </w:r>
      <w:r>
        <w:rPr>
          <w:rFonts w:hint="default" w:asciiTheme="minorAscii" w:hAnsiTheme="minorAscii"/>
          <w:spacing w:val="-2"/>
          <w:sz w:val="18"/>
          <w:szCs w:val="18"/>
        </w:rPr>
        <w:t>to</w:t>
      </w:r>
      <w:r>
        <w:rPr>
          <w:rFonts w:hint="default" w:asciiTheme="minorAscii" w:hAnsiTheme="minorAscii"/>
          <w:spacing w:val="10"/>
          <w:sz w:val="18"/>
          <w:szCs w:val="18"/>
        </w:rPr>
        <w:t xml:space="preserve"> </w:t>
      </w:r>
      <w:r>
        <w:rPr>
          <w:rFonts w:hint="default" w:asciiTheme="minorAscii" w:hAnsiTheme="minorAscii"/>
          <w:spacing w:val="-2"/>
          <w:sz w:val="18"/>
          <w:szCs w:val="18"/>
        </w:rPr>
        <w:t>any</w:t>
      </w:r>
      <w:r>
        <w:rPr>
          <w:rFonts w:hint="default" w:asciiTheme="minorAscii" w:hAnsiTheme="minorAscii"/>
          <w:spacing w:val="5"/>
          <w:sz w:val="18"/>
          <w:szCs w:val="18"/>
        </w:rPr>
        <w:t xml:space="preserve"> </w:t>
      </w:r>
      <w:r>
        <w:rPr>
          <w:rFonts w:hint="default" w:asciiTheme="minorAscii" w:hAnsiTheme="minorAscii"/>
          <w:spacing w:val="-2"/>
          <w:sz w:val="18"/>
          <w:szCs w:val="18"/>
        </w:rPr>
        <w:t>third</w:t>
      </w:r>
      <w:r>
        <w:rPr>
          <w:rFonts w:hint="default" w:asciiTheme="minorAscii" w:hAnsiTheme="minorAscii"/>
          <w:spacing w:val="17"/>
          <w:sz w:val="18"/>
          <w:szCs w:val="18"/>
        </w:rPr>
        <w:t xml:space="preserve"> </w:t>
      </w:r>
      <w:r>
        <w:rPr>
          <w:rFonts w:hint="default" w:asciiTheme="minorAscii" w:hAnsiTheme="minorAscii"/>
          <w:spacing w:val="-2"/>
          <w:sz w:val="18"/>
          <w:szCs w:val="18"/>
        </w:rPr>
        <w:t>party</w:t>
      </w:r>
      <w:r>
        <w:rPr>
          <w:rFonts w:hint="default" w:asciiTheme="minorAscii" w:hAnsiTheme="minorAscii"/>
          <w:spacing w:val="10"/>
          <w:sz w:val="18"/>
          <w:szCs w:val="18"/>
        </w:rPr>
        <w:t xml:space="preserve"> </w:t>
      </w:r>
      <w:r>
        <w:rPr>
          <w:rFonts w:hint="default" w:asciiTheme="minorAscii" w:hAnsiTheme="minorAscii"/>
          <w:spacing w:val="-2"/>
          <w:sz w:val="18"/>
          <w:szCs w:val="18"/>
        </w:rPr>
        <w:t>except</w:t>
      </w:r>
      <w:r>
        <w:rPr>
          <w:rFonts w:hint="default" w:asciiTheme="minorAscii" w:hAnsiTheme="minorAscii"/>
          <w:spacing w:val="6"/>
          <w:sz w:val="18"/>
          <w:szCs w:val="18"/>
        </w:rPr>
        <w:t xml:space="preserve"> </w:t>
      </w:r>
      <w:r>
        <w:rPr>
          <w:rFonts w:hint="default" w:asciiTheme="minorAscii" w:hAnsiTheme="minorAscii"/>
          <w:spacing w:val="-2"/>
          <w:sz w:val="18"/>
          <w:szCs w:val="18"/>
        </w:rPr>
        <w:t>to</w:t>
      </w:r>
      <w:r>
        <w:rPr>
          <w:rFonts w:hint="default" w:asciiTheme="minorAscii" w:hAnsiTheme="minorAscii"/>
          <w:spacing w:val="15"/>
          <w:sz w:val="18"/>
          <w:szCs w:val="18"/>
        </w:rPr>
        <w:t xml:space="preserve"> </w:t>
      </w:r>
      <w:r>
        <w:rPr>
          <w:rFonts w:hint="default" w:asciiTheme="minorAscii" w:hAnsiTheme="minorAscii"/>
          <w:spacing w:val="-2"/>
          <w:sz w:val="18"/>
          <w:szCs w:val="18"/>
        </w:rPr>
        <w:t>its</w:t>
      </w:r>
      <w:r>
        <w:rPr>
          <w:rFonts w:hint="default" w:asciiTheme="minorAscii" w:hAnsiTheme="minorAscii"/>
          <w:spacing w:val="10"/>
          <w:sz w:val="18"/>
          <w:szCs w:val="18"/>
        </w:rPr>
        <w:t xml:space="preserve"> </w:t>
      </w:r>
      <w:r>
        <w:rPr>
          <w:rFonts w:hint="default" w:asciiTheme="minorAscii" w:hAnsiTheme="minorAscii"/>
          <w:spacing w:val="-2"/>
          <w:sz w:val="18"/>
          <w:szCs w:val="18"/>
        </w:rPr>
        <w:t>and</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its Affiliates’ employees and contractors with a</w:t>
      </w:r>
      <w:r>
        <w:rPr>
          <w:rFonts w:hint="default" w:asciiTheme="minorAscii" w:hAnsiTheme="minorAscii"/>
          <w:spacing w:val="17"/>
          <w:sz w:val="18"/>
          <w:szCs w:val="18"/>
        </w:rPr>
        <w:t xml:space="preserve"> </w:t>
      </w:r>
      <w:r>
        <w:rPr>
          <w:rFonts w:hint="default" w:asciiTheme="minorAscii" w:hAnsiTheme="minorAscii"/>
          <w:spacing w:val="-1"/>
          <w:sz w:val="18"/>
          <w:szCs w:val="18"/>
        </w:rPr>
        <w:t>legitimate</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need</w:t>
      </w:r>
      <w:r>
        <w:rPr>
          <w:rFonts w:hint="default" w:asciiTheme="minorAscii" w:hAnsiTheme="minorAscii"/>
          <w:spacing w:val="6"/>
          <w:sz w:val="18"/>
          <w:szCs w:val="18"/>
        </w:rPr>
        <w:t xml:space="preserve"> </w:t>
      </w:r>
      <w:r>
        <w:rPr>
          <w:rFonts w:hint="default" w:asciiTheme="minorAscii" w:hAnsiTheme="minorAscii"/>
          <w:spacing w:val="-1"/>
          <w:sz w:val="18"/>
          <w:szCs w:val="18"/>
        </w:rPr>
        <w:t>to</w:t>
      </w:r>
      <w:r>
        <w:rPr>
          <w:rFonts w:hint="default" w:asciiTheme="minorAscii" w:hAnsiTheme="minorAscii"/>
          <w:spacing w:val="17"/>
          <w:sz w:val="18"/>
          <w:szCs w:val="18"/>
        </w:rPr>
        <w:t xml:space="preserve"> </w:t>
      </w:r>
      <w:r>
        <w:rPr>
          <w:rFonts w:hint="default" w:asciiTheme="minorAscii" w:hAnsiTheme="minorAscii"/>
          <w:spacing w:val="-1"/>
          <w:sz w:val="18"/>
          <w:szCs w:val="18"/>
        </w:rPr>
        <w:t>know</w:t>
      </w:r>
      <w:r>
        <w:rPr>
          <w:rFonts w:hint="default" w:asciiTheme="minorAscii" w:hAnsiTheme="minorAscii"/>
          <w:spacing w:val="6"/>
          <w:sz w:val="18"/>
          <w:szCs w:val="18"/>
        </w:rPr>
        <w:t xml:space="preserve"> </w:t>
      </w:r>
      <w:r>
        <w:rPr>
          <w:rFonts w:hint="default" w:asciiTheme="minorAscii" w:hAnsiTheme="minorAscii"/>
          <w:spacing w:val="-1"/>
          <w:sz w:val="18"/>
          <w:szCs w:val="18"/>
        </w:rPr>
        <w:t>for</w:t>
      </w:r>
      <w:r>
        <w:rPr>
          <w:rFonts w:hint="default" w:asciiTheme="minorAscii" w:hAnsiTheme="minorAscii"/>
          <w:spacing w:val="6"/>
          <w:sz w:val="18"/>
          <w:szCs w:val="18"/>
        </w:rPr>
        <w:t xml:space="preserve"> </w:t>
      </w:r>
      <w:r>
        <w:rPr>
          <w:rFonts w:hint="default" w:asciiTheme="minorAscii" w:hAnsiTheme="minorAscii"/>
          <w:spacing w:val="-1"/>
          <w:sz w:val="18"/>
          <w:szCs w:val="18"/>
        </w:rPr>
        <w:t>furtherance</w:t>
      </w:r>
      <w:r>
        <w:rPr>
          <w:rFonts w:hint="default" w:asciiTheme="minorAscii" w:hAnsiTheme="minorAscii"/>
          <w:spacing w:val="10"/>
          <w:sz w:val="18"/>
          <w:szCs w:val="18"/>
        </w:rPr>
        <w:t xml:space="preserve"> </w:t>
      </w:r>
      <w:r>
        <w:rPr>
          <w:rFonts w:hint="default" w:asciiTheme="minorAscii" w:hAnsiTheme="minorAscii"/>
          <w:spacing w:val="-2"/>
          <w:sz w:val="18"/>
          <w:szCs w:val="18"/>
        </w:rPr>
        <w:t>of the</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Permissible</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Use and who are</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bound</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by confi</w:t>
      </w:r>
      <w:r>
        <w:rPr>
          <w:rFonts w:hint="default" w:asciiTheme="minorAscii" w:hAnsiTheme="minorAscii"/>
          <w:spacing w:val="-2"/>
          <w:sz w:val="18"/>
          <w:szCs w:val="18"/>
        </w:rPr>
        <w:t>dentiality obligations</w:t>
      </w:r>
      <w:r>
        <w:rPr>
          <w:rFonts w:hint="default" w:asciiTheme="minorAscii" w:hAnsiTheme="minorAscii"/>
          <w:spacing w:val="8"/>
          <w:sz w:val="18"/>
          <w:szCs w:val="18"/>
        </w:rPr>
        <w:t xml:space="preserve"> </w:t>
      </w:r>
      <w:r>
        <w:rPr>
          <w:rFonts w:hint="default" w:asciiTheme="minorAscii" w:hAnsiTheme="minorAscii"/>
          <w:spacing w:val="-2"/>
          <w:sz w:val="18"/>
          <w:szCs w:val="18"/>
        </w:rPr>
        <w:t>with</w:t>
      </w:r>
      <w:r>
        <w:rPr>
          <w:rFonts w:hint="default" w:asciiTheme="minorAscii" w:hAnsiTheme="minorAscii"/>
          <w:spacing w:val="18"/>
          <w:w w:val="101"/>
          <w:sz w:val="18"/>
          <w:szCs w:val="18"/>
        </w:rPr>
        <w:t xml:space="preserve"> </w:t>
      </w:r>
      <w:r>
        <w:rPr>
          <w:rFonts w:hint="default" w:asciiTheme="minorAscii" w:hAnsiTheme="minorAscii"/>
          <w:spacing w:val="-2"/>
          <w:sz w:val="18"/>
          <w:szCs w:val="18"/>
        </w:rPr>
        <w:t>Recipient</w:t>
      </w:r>
      <w:r>
        <w:rPr>
          <w:rFonts w:hint="default" w:asciiTheme="minorAscii" w:hAnsiTheme="minorAscii"/>
          <w:spacing w:val="9"/>
          <w:sz w:val="18"/>
          <w:szCs w:val="18"/>
        </w:rPr>
        <w:t xml:space="preserve"> </w:t>
      </w:r>
      <w:r>
        <w:rPr>
          <w:rFonts w:hint="default" w:asciiTheme="minorAscii" w:hAnsiTheme="minorAscii"/>
          <w:spacing w:val="-2"/>
          <w:sz w:val="18"/>
          <w:szCs w:val="18"/>
        </w:rPr>
        <w:t>at</w:t>
      </w:r>
      <w:r>
        <w:rPr>
          <w:rFonts w:hint="default" w:asciiTheme="minorAscii" w:hAnsiTheme="minorAscii"/>
          <w:spacing w:val="17"/>
          <w:sz w:val="18"/>
          <w:szCs w:val="18"/>
        </w:rPr>
        <w:t xml:space="preserve"> </w:t>
      </w:r>
      <w:r>
        <w:rPr>
          <w:rFonts w:hint="default" w:asciiTheme="minorAscii" w:hAnsiTheme="minorAscii"/>
          <w:spacing w:val="-2"/>
          <w:sz w:val="18"/>
          <w:szCs w:val="18"/>
        </w:rPr>
        <w:t>least</w:t>
      </w:r>
      <w:r>
        <w:rPr>
          <w:rFonts w:hint="default" w:asciiTheme="minorAscii" w:hAnsiTheme="minorAscii"/>
          <w:spacing w:val="10"/>
          <w:sz w:val="18"/>
          <w:szCs w:val="18"/>
        </w:rPr>
        <w:t xml:space="preserve"> </w:t>
      </w:r>
      <w:r>
        <w:rPr>
          <w:rFonts w:hint="default" w:asciiTheme="minorAscii" w:hAnsiTheme="minorAscii"/>
          <w:spacing w:val="-2"/>
          <w:sz w:val="18"/>
          <w:szCs w:val="18"/>
        </w:rPr>
        <w:t>as</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restrictive</w:t>
      </w:r>
      <w:r>
        <w:rPr>
          <w:rFonts w:hint="default" w:asciiTheme="minorAscii" w:hAnsiTheme="minorAscii"/>
          <w:sz w:val="18"/>
          <w:szCs w:val="18"/>
        </w:rPr>
        <w:t xml:space="preserve"> </w:t>
      </w:r>
      <w:r>
        <w:rPr>
          <w:rFonts w:hint="default" w:asciiTheme="minorAscii" w:hAnsiTheme="minorAscii"/>
          <w:spacing w:val="-1"/>
          <w:sz w:val="18"/>
          <w:szCs w:val="18"/>
        </w:rPr>
        <w:t>as those contained</w:t>
      </w:r>
      <w:r>
        <w:rPr>
          <w:rFonts w:hint="default" w:asciiTheme="minorAscii" w:hAnsiTheme="minorAscii"/>
          <w:spacing w:val="16"/>
          <w:sz w:val="18"/>
          <w:szCs w:val="18"/>
        </w:rPr>
        <w:t xml:space="preserve"> </w:t>
      </w:r>
      <w:r>
        <w:rPr>
          <w:rFonts w:hint="default" w:asciiTheme="minorAscii" w:hAnsiTheme="minorAscii"/>
          <w:spacing w:val="-1"/>
          <w:sz w:val="18"/>
          <w:szCs w:val="18"/>
        </w:rPr>
        <w:t>in this Agreement,</w:t>
      </w:r>
      <w:r>
        <w:rPr>
          <w:rFonts w:hint="default" w:asciiTheme="minorAscii" w:hAnsiTheme="minorAscii"/>
          <w:spacing w:val="17"/>
          <w:w w:val="101"/>
          <w:sz w:val="18"/>
          <w:szCs w:val="18"/>
        </w:rPr>
        <w:t xml:space="preserve"> </w:t>
      </w:r>
      <w:r>
        <w:rPr>
          <w:rFonts w:hint="default" w:asciiTheme="minorAscii" w:hAnsiTheme="minorAscii"/>
          <w:spacing w:val="-1"/>
          <w:sz w:val="18"/>
          <w:szCs w:val="18"/>
        </w:rPr>
        <w:t>provided that</w:t>
      </w:r>
      <w:r>
        <w:rPr>
          <w:rFonts w:hint="default" w:asciiTheme="minorAscii" w:hAnsiTheme="minorAscii"/>
          <w:spacing w:val="18"/>
          <w:sz w:val="18"/>
          <w:szCs w:val="18"/>
        </w:rPr>
        <w:t xml:space="preserve"> </w:t>
      </w:r>
      <w:r>
        <w:rPr>
          <w:rFonts w:hint="default" w:asciiTheme="minorAscii" w:hAnsiTheme="minorAscii"/>
          <w:spacing w:val="-1"/>
          <w:sz w:val="18"/>
          <w:szCs w:val="18"/>
        </w:rPr>
        <w:t>Recipient sha</w:t>
      </w:r>
      <w:r>
        <w:rPr>
          <w:rFonts w:hint="default" w:asciiTheme="minorAscii" w:hAnsiTheme="minorAscii"/>
          <w:spacing w:val="-2"/>
          <w:sz w:val="18"/>
          <w:szCs w:val="18"/>
        </w:rPr>
        <w:t>ll</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be</w:t>
      </w:r>
      <w:r>
        <w:rPr>
          <w:rFonts w:hint="default" w:asciiTheme="minorAscii" w:hAnsiTheme="minorAscii"/>
          <w:spacing w:val="16"/>
          <w:sz w:val="18"/>
          <w:szCs w:val="18"/>
        </w:rPr>
        <w:t xml:space="preserve"> </w:t>
      </w:r>
      <w:r>
        <w:rPr>
          <w:rFonts w:hint="default" w:asciiTheme="minorAscii" w:hAnsiTheme="minorAscii"/>
          <w:spacing w:val="-2"/>
          <w:sz w:val="18"/>
          <w:szCs w:val="18"/>
        </w:rPr>
        <w:t>responsible and</w:t>
      </w:r>
      <w:r>
        <w:rPr>
          <w:rFonts w:hint="default" w:asciiTheme="minorAscii" w:hAnsiTheme="minorAscii"/>
          <w:spacing w:val="17"/>
          <w:sz w:val="18"/>
          <w:szCs w:val="18"/>
        </w:rPr>
        <w:t xml:space="preserve"> </w:t>
      </w:r>
      <w:r>
        <w:rPr>
          <w:rFonts w:hint="default" w:asciiTheme="minorAscii" w:hAnsiTheme="minorAscii"/>
          <w:spacing w:val="-2"/>
          <w:sz w:val="18"/>
          <w:szCs w:val="18"/>
        </w:rPr>
        <w:t>liable</w:t>
      </w:r>
      <w:r>
        <w:rPr>
          <w:rFonts w:hint="default" w:asciiTheme="minorAscii" w:hAnsiTheme="minorAscii"/>
          <w:spacing w:val="6"/>
          <w:sz w:val="18"/>
          <w:szCs w:val="18"/>
        </w:rPr>
        <w:t xml:space="preserve"> </w:t>
      </w:r>
      <w:r>
        <w:rPr>
          <w:rFonts w:hint="default" w:asciiTheme="minorAscii" w:hAnsiTheme="minorAscii"/>
          <w:spacing w:val="-2"/>
          <w:sz w:val="18"/>
          <w:szCs w:val="18"/>
        </w:rPr>
        <w:t>for</w:t>
      </w:r>
      <w:r>
        <w:rPr>
          <w:rFonts w:hint="default" w:asciiTheme="minorAscii" w:hAnsiTheme="minorAscii"/>
          <w:spacing w:val="9"/>
          <w:sz w:val="18"/>
          <w:szCs w:val="18"/>
        </w:rPr>
        <w:t xml:space="preserve"> </w:t>
      </w:r>
      <w:r>
        <w:rPr>
          <w:rFonts w:hint="default" w:asciiTheme="minorAscii" w:hAnsiTheme="minorAscii"/>
          <w:spacing w:val="-2"/>
          <w:sz w:val="18"/>
          <w:szCs w:val="18"/>
        </w:rPr>
        <w:t>any</w:t>
      </w:r>
      <w:r>
        <w:rPr>
          <w:rFonts w:hint="default" w:eastAsia="宋体" w:asciiTheme="minorAscii" w:hAnsiTheme="minorAscii"/>
          <w:spacing w:val="-2"/>
          <w:sz w:val="18"/>
          <w:szCs w:val="18"/>
          <w:lang w:val="en-US" w:eastAsia="zh-CN"/>
        </w:rPr>
        <w:t xml:space="preserve"> </w:t>
      </w:r>
      <w:r>
        <w:rPr>
          <w:rFonts w:hint="default" w:asciiTheme="minorAscii" w:hAnsiTheme="minorAscii"/>
          <w:sz w:val="18"/>
          <w:szCs w:val="18"/>
        </w:rPr>
        <w:t>failure of its and</w:t>
      </w:r>
      <w:r>
        <w:rPr>
          <w:rFonts w:hint="default" w:asciiTheme="minorAscii" w:hAnsiTheme="minorAscii"/>
          <w:spacing w:val="16"/>
          <w:sz w:val="18"/>
          <w:szCs w:val="18"/>
        </w:rPr>
        <w:t xml:space="preserve"> </w:t>
      </w:r>
      <w:r>
        <w:rPr>
          <w:rFonts w:hint="default" w:asciiTheme="minorAscii" w:hAnsiTheme="minorAscii"/>
          <w:sz w:val="18"/>
          <w:szCs w:val="18"/>
        </w:rPr>
        <w:t>its Affil</w:t>
      </w:r>
      <w:r>
        <w:rPr>
          <w:rFonts w:hint="default" w:asciiTheme="minorAscii" w:hAnsiTheme="minorAscii"/>
          <w:spacing w:val="-1"/>
          <w:sz w:val="18"/>
          <w:szCs w:val="18"/>
        </w:rPr>
        <w:t>iates’ employees’ and</w:t>
      </w:r>
      <w:r>
        <w:rPr>
          <w:rFonts w:hint="default" w:asciiTheme="minorAscii" w:hAnsiTheme="minorAscii"/>
          <w:spacing w:val="9"/>
          <w:sz w:val="18"/>
          <w:szCs w:val="18"/>
        </w:rPr>
        <w:t xml:space="preserve"> </w:t>
      </w:r>
      <w:r>
        <w:rPr>
          <w:rFonts w:hint="default" w:asciiTheme="minorAscii" w:hAnsiTheme="minorAscii"/>
          <w:spacing w:val="-1"/>
          <w:sz w:val="18"/>
          <w:szCs w:val="18"/>
        </w:rPr>
        <w:t>contractors'</w:t>
      </w:r>
      <w:r>
        <w:rPr>
          <w:rFonts w:hint="default" w:asciiTheme="minorAscii" w:hAnsiTheme="minorAscii"/>
          <w:spacing w:val="11"/>
          <w:sz w:val="18"/>
          <w:szCs w:val="18"/>
        </w:rPr>
        <w:t xml:space="preserve"> </w:t>
      </w:r>
      <w:r>
        <w:rPr>
          <w:rFonts w:hint="default" w:asciiTheme="minorAscii" w:hAnsiTheme="minorAscii"/>
          <w:spacing w:val="-1"/>
          <w:sz w:val="18"/>
          <w:szCs w:val="18"/>
        </w:rPr>
        <w:t>adherence to</w:t>
      </w:r>
      <w:r>
        <w:rPr>
          <w:rFonts w:hint="default" w:asciiTheme="minorAscii" w:hAnsiTheme="minorAscii"/>
          <w:spacing w:val="6"/>
          <w:sz w:val="18"/>
          <w:szCs w:val="18"/>
        </w:rPr>
        <w:t xml:space="preserve"> </w:t>
      </w:r>
      <w:r>
        <w:rPr>
          <w:rFonts w:hint="default" w:asciiTheme="minorAscii" w:hAnsiTheme="minorAscii"/>
          <w:spacing w:val="-1"/>
          <w:sz w:val="18"/>
          <w:szCs w:val="18"/>
        </w:rPr>
        <w:t>the</w:t>
      </w:r>
      <w:r>
        <w:rPr>
          <w:rFonts w:hint="default" w:asciiTheme="minorAscii" w:hAnsiTheme="minorAscii"/>
          <w:spacing w:val="5"/>
          <w:sz w:val="18"/>
          <w:szCs w:val="18"/>
        </w:rPr>
        <w:t xml:space="preserve"> </w:t>
      </w:r>
      <w:r>
        <w:rPr>
          <w:rFonts w:hint="default" w:asciiTheme="minorAscii" w:hAnsiTheme="minorAscii"/>
          <w:spacing w:val="-1"/>
          <w:sz w:val="18"/>
          <w:szCs w:val="18"/>
        </w:rPr>
        <w:t>terms</w:t>
      </w:r>
      <w:r>
        <w:rPr>
          <w:rFonts w:hint="default" w:asciiTheme="minorAscii" w:hAnsiTheme="minorAscii"/>
          <w:spacing w:val="10"/>
          <w:sz w:val="18"/>
          <w:szCs w:val="18"/>
        </w:rPr>
        <w:t xml:space="preserve"> </w:t>
      </w:r>
      <w:r>
        <w:rPr>
          <w:rFonts w:hint="default" w:asciiTheme="minorAscii" w:hAnsiTheme="minorAscii"/>
          <w:spacing w:val="-1"/>
          <w:sz w:val="18"/>
          <w:szCs w:val="18"/>
        </w:rPr>
        <w:t>of</w:t>
      </w:r>
      <w:r>
        <w:rPr>
          <w:rFonts w:hint="default" w:asciiTheme="minorAscii" w:hAnsiTheme="minorAscii"/>
          <w:sz w:val="18"/>
          <w:szCs w:val="18"/>
        </w:rPr>
        <w:t xml:space="preserve"> </w:t>
      </w:r>
      <w:r>
        <w:rPr>
          <w:rFonts w:hint="default" w:asciiTheme="minorAscii" w:hAnsiTheme="minorAscii"/>
          <w:spacing w:val="-1"/>
          <w:sz w:val="18"/>
          <w:szCs w:val="18"/>
        </w:rPr>
        <w:t>this</w:t>
      </w:r>
      <w:r>
        <w:rPr>
          <w:rFonts w:hint="default" w:asciiTheme="minorAscii" w:hAnsiTheme="minorAscii"/>
          <w:spacing w:val="3"/>
          <w:sz w:val="18"/>
          <w:szCs w:val="18"/>
        </w:rPr>
        <w:t xml:space="preserve"> </w:t>
      </w:r>
      <w:r>
        <w:rPr>
          <w:rFonts w:hint="default" w:asciiTheme="minorAscii" w:hAnsiTheme="minorAscii"/>
          <w:spacing w:val="-1"/>
          <w:sz w:val="18"/>
          <w:szCs w:val="18"/>
        </w:rPr>
        <w:t>Agreement</w:t>
      </w:r>
      <w:r>
        <w:rPr>
          <w:rFonts w:hint="default" w:asciiTheme="minorAscii" w:hAnsiTheme="minorAscii"/>
          <w:sz w:val="18"/>
          <w:szCs w:val="18"/>
        </w:rPr>
        <w:t xml:space="preserve">    </w:t>
      </w:r>
      <w:r>
        <w:rPr>
          <w:rFonts w:hint="default" w:asciiTheme="minorAscii" w:hAnsiTheme="minorAscii"/>
          <w:spacing w:val="-1"/>
          <w:sz w:val="18"/>
          <w:szCs w:val="18"/>
        </w:rPr>
        <w:t>as</w:t>
      </w:r>
      <w:r>
        <w:rPr>
          <w:rFonts w:hint="default" w:asciiTheme="minorAscii" w:hAnsiTheme="minorAscii"/>
          <w:spacing w:val="16"/>
          <w:sz w:val="18"/>
          <w:szCs w:val="18"/>
        </w:rPr>
        <w:t xml:space="preserve"> </w:t>
      </w:r>
      <w:r>
        <w:rPr>
          <w:rFonts w:hint="default" w:asciiTheme="minorAscii" w:hAnsiTheme="minorAscii"/>
          <w:spacing w:val="-1"/>
          <w:sz w:val="18"/>
          <w:szCs w:val="18"/>
        </w:rPr>
        <w:t>if such failure to adhere to the terms</w:t>
      </w:r>
      <w:r>
        <w:rPr>
          <w:rFonts w:hint="default" w:asciiTheme="minorAscii" w:hAnsiTheme="minorAscii"/>
          <w:spacing w:val="8"/>
          <w:sz w:val="18"/>
          <w:szCs w:val="18"/>
        </w:rPr>
        <w:t xml:space="preserve"> </w:t>
      </w:r>
      <w:r>
        <w:rPr>
          <w:rFonts w:hint="default" w:asciiTheme="minorAscii" w:hAnsiTheme="minorAscii"/>
          <w:spacing w:val="-1"/>
          <w:sz w:val="18"/>
          <w:szCs w:val="18"/>
        </w:rPr>
        <w:t>was</w:t>
      </w:r>
      <w:r>
        <w:rPr>
          <w:rFonts w:hint="default" w:asciiTheme="minorAscii" w:hAnsiTheme="minorAscii"/>
          <w:spacing w:val="9"/>
          <w:sz w:val="18"/>
          <w:szCs w:val="18"/>
        </w:rPr>
        <w:t xml:space="preserve"> </w:t>
      </w:r>
      <w:r>
        <w:rPr>
          <w:rFonts w:hint="default" w:asciiTheme="minorAscii" w:hAnsiTheme="minorAscii"/>
          <w:spacing w:val="-1"/>
          <w:sz w:val="18"/>
          <w:szCs w:val="18"/>
        </w:rPr>
        <w:t>a</w:t>
      </w:r>
      <w:r>
        <w:rPr>
          <w:rFonts w:hint="default" w:asciiTheme="minorAscii" w:hAnsiTheme="minorAscii"/>
          <w:spacing w:val="-2"/>
          <w:sz w:val="18"/>
          <w:szCs w:val="18"/>
        </w:rPr>
        <w:t xml:space="preserve"> failure</w:t>
      </w:r>
      <w:r>
        <w:rPr>
          <w:rFonts w:hint="default" w:asciiTheme="minorAscii" w:hAnsiTheme="minorAscii"/>
          <w:spacing w:val="10"/>
          <w:sz w:val="18"/>
          <w:szCs w:val="18"/>
        </w:rPr>
        <w:t xml:space="preserve"> </w:t>
      </w:r>
      <w:r>
        <w:rPr>
          <w:rFonts w:hint="default" w:asciiTheme="minorAscii" w:hAnsiTheme="minorAscii"/>
          <w:spacing w:val="-2"/>
          <w:sz w:val="18"/>
          <w:szCs w:val="18"/>
        </w:rPr>
        <w:t>of</w:t>
      </w:r>
      <w:r>
        <w:rPr>
          <w:rFonts w:hint="default" w:asciiTheme="minorAscii" w:hAnsiTheme="minorAscii"/>
          <w:spacing w:val="12"/>
          <w:sz w:val="18"/>
          <w:szCs w:val="18"/>
        </w:rPr>
        <w:t xml:space="preserve"> </w:t>
      </w:r>
      <w:r>
        <w:rPr>
          <w:rFonts w:hint="default" w:asciiTheme="minorAscii" w:hAnsiTheme="minorAscii"/>
          <w:spacing w:val="-2"/>
          <w:sz w:val="18"/>
          <w:szCs w:val="18"/>
        </w:rPr>
        <w:t>Recipient.</w:t>
      </w:r>
      <w:r>
        <w:rPr>
          <w:rFonts w:hint="default" w:asciiTheme="minorAscii" w:hAnsiTheme="minorAscii"/>
          <w:spacing w:val="9"/>
          <w:sz w:val="18"/>
          <w:szCs w:val="18"/>
        </w:rPr>
        <w:t xml:space="preserve">  </w:t>
      </w:r>
      <w:r>
        <w:rPr>
          <w:rFonts w:hint="default" w:asciiTheme="minorAscii" w:hAnsiTheme="minorAscii"/>
          <w:spacing w:val="-2"/>
          <w:sz w:val="18"/>
          <w:szCs w:val="18"/>
        </w:rPr>
        <w:t>Further,</w:t>
      </w:r>
      <w:r>
        <w:rPr>
          <w:rFonts w:hint="default" w:asciiTheme="minorAscii" w:hAnsiTheme="minorAscii"/>
          <w:spacing w:val="19"/>
          <w:w w:val="101"/>
          <w:sz w:val="18"/>
          <w:szCs w:val="18"/>
        </w:rPr>
        <w:t xml:space="preserve"> </w:t>
      </w:r>
      <w:r>
        <w:rPr>
          <w:rFonts w:hint="default" w:asciiTheme="minorAscii" w:hAnsiTheme="minorAscii"/>
          <w:spacing w:val="-2"/>
          <w:sz w:val="18"/>
          <w:szCs w:val="18"/>
        </w:rPr>
        <w:t>Recipient</w:t>
      </w:r>
      <w:r>
        <w:rPr>
          <w:rFonts w:hint="default" w:asciiTheme="minorAscii" w:hAnsiTheme="minorAscii"/>
          <w:spacing w:val="10"/>
          <w:sz w:val="18"/>
          <w:szCs w:val="18"/>
        </w:rPr>
        <w:t xml:space="preserve"> </w:t>
      </w:r>
      <w:r>
        <w:rPr>
          <w:rFonts w:hint="default" w:asciiTheme="minorAscii" w:hAnsiTheme="minorAscii"/>
          <w:spacing w:val="-2"/>
          <w:sz w:val="18"/>
          <w:szCs w:val="18"/>
        </w:rPr>
        <w:t>shall</w:t>
      </w:r>
      <w:r>
        <w:rPr>
          <w:rFonts w:hint="default" w:asciiTheme="minorAscii" w:hAnsiTheme="minorAscii"/>
          <w:spacing w:val="17"/>
          <w:sz w:val="18"/>
          <w:szCs w:val="18"/>
        </w:rPr>
        <w:t xml:space="preserve"> </w:t>
      </w:r>
      <w:r>
        <w:rPr>
          <w:rFonts w:hint="default" w:asciiTheme="minorAscii" w:hAnsiTheme="minorAscii"/>
          <w:spacing w:val="-2"/>
          <w:sz w:val="18"/>
          <w:szCs w:val="18"/>
        </w:rPr>
        <w:t>not</w:t>
      </w:r>
      <w:r>
        <w:rPr>
          <w:rFonts w:hint="default" w:asciiTheme="minorAscii" w:hAnsiTheme="minorAscii"/>
          <w:spacing w:val="17"/>
          <w:sz w:val="18"/>
          <w:szCs w:val="18"/>
        </w:rPr>
        <w:t xml:space="preserve"> </w:t>
      </w:r>
      <w:r>
        <w:rPr>
          <w:rFonts w:hint="default" w:asciiTheme="minorAscii" w:hAnsiTheme="minorAscii"/>
          <w:spacing w:val="-2"/>
          <w:sz w:val="18"/>
          <w:szCs w:val="18"/>
        </w:rPr>
        <w:t>reverse</w:t>
      </w:r>
      <w:r>
        <w:rPr>
          <w:rFonts w:hint="default" w:asciiTheme="minorAscii" w:hAnsiTheme="minorAscii"/>
          <w:sz w:val="18"/>
          <w:szCs w:val="18"/>
        </w:rPr>
        <w:t xml:space="preserve"> </w:t>
      </w:r>
      <w:r>
        <w:rPr>
          <w:rFonts w:hint="default" w:asciiTheme="minorAscii" w:hAnsiTheme="minorAscii"/>
          <w:spacing w:val="-1"/>
          <w:sz w:val="18"/>
          <w:szCs w:val="18"/>
        </w:rPr>
        <w:t>engineer, disassemble, or decompile any</w:t>
      </w:r>
      <w:r>
        <w:rPr>
          <w:rFonts w:hint="default" w:asciiTheme="minorAscii" w:hAnsiTheme="minorAscii"/>
          <w:spacing w:val="33"/>
          <w:sz w:val="18"/>
          <w:szCs w:val="18"/>
        </w:rPr>
        <w:t xml:space="preserve"> </w:t>
      </w:r>
      <w:r>
        <w:rPr>
          <w:rFonts w:hint="default" w:asciiTheme="minorAscii" w:hAnsiTheme="minorAscii"/>
          <w:spacing w:val="-1"/>
          <w:sz w:val="18"/>
          <w:szCs w:val="18"/>
        </w:rPr>
        <w:t>products,</w:t>
      </w:r>
      <w:r>
        <w:rPr>
          <w:rFonts w:hint="default" w:asciiTheme="minorAscii" w:hAnsiTheme="minorAscii"/>
          <w:spacing w:val="17"/>
          <w:sz w:val="18"/>
          <w:szCs w:val="18"/>
        </w:rPr>
        <w:t xml:space="preserve"> </w:t>
      </w:r>
      <w:r>
        <w:rPr>
          <w:rFonts w:hint="default" w:asciiTheme="minorAscii" w:hAnsiTheme="minorAscii"/>
          <w:spacing w:val="-1"/>
          <w:sz w:val="18"/>
          <w:szCs w:val="18"/>
        </w:rPr>
        <w:t>prototypes, software,</w:t>
      </w:r>
      <w:r>
        <w:rPr>
          <w:rFonts w:hint="default" w:asciiTheme="minorAscii" w:hAnsiTheme="minorAscii"/>
          <w:spacing w:val="10"/>
          <w:sz w:val="18"/>
          <w:szCs w:val="18"/>
        </w:rPr>
        <w:t xml:space="preserve"> </w:t>
      </w:r>
      <w:r>
        <w:rPr>
          <w:rFonts w:hint="default" w:asciiTheme="minorAscii" w:hAnsiTheme="minorAscii"/>
          <w:spacing w:val="-1"/>
          <w:sz w:val="18"/>
          <w:szCs w:val="18"/>
        </w:rPr>
        <w:t>or</w:t>
      </w:r>
      <w:r>
        <w:rPr>
          <w:rFonts w:hint="default" w:asciiTheme="minorAscii" w:hAnsiTheme="minorAscii"/>
          <w:spacing w:val="9"/>
          <w:sz w:val="18"/>
          <w:szCs w:val="18"/>
        </w:rPr>
        <w:t xml:space="preserve"> </w:t>
      </w:r>
      <w:r>
        <w:rPr>
          <w:rFonts w:hint="default" w:asciiTheme="minorAscii" w:hAnsiTheme="minorAscii"/>
          <w:spacing w:val="-1"/>
          <w:sz w:val="18"/>
          <w:szCs w:val="18"/>
        </w:rPr>
        <w:t>other tangible</w:t>
      </w:r>
      <w:r>
        <w:rPr>
          <w:rFonts w:hint="default" w:asciiTheme="minorAscii" w:hAnsiTheme="minorAscii"/>
          <w:spacing w:val="10"/>
          <w:sz w:val="18"/>
          <w:szCs w:val="18"/>
        </w:rPr>
        <w:t xml:space="preserve"> </w:t>
      </w:r>
      <w:r>
        <w:rPr>
          <w:rFonts w:hint="default" w:asciiTheme="minorAscii" w:hAnsiTheme="minorAscii"/>
          <w:spacing w:val="-1"/>
          <w:sz w:val="18"/>
          <w:szCs w:val="18"/>
        </w:rPr>
        <w:t>objects</w:t>
      </w:r>
      <w:r>
        <w:rPr>
          <w:rFonts w:hint="default" w:asciiTheme="minorAscii" w:hAnsiTheme="minorAscii"/>
          <w:spacing w:val="6"/>
          <w:sz w:val="18"/>
          <w:szCs w:val="18"/>
        </w:rPr>
        <w:t xml:space="preserve"> </w:t>
      </w:r>
      <w:r>
        <w:rPr>
          <w:rFonts w:hint="default" w:asciiTheme="minorAscii" w:hAnsiTheme="minorAscii"/>
          <w:spacing w:val="-1"/>
          <w:sz w:val="18"/>
          <w:szCs w:val="18"/>
        </w:rPr>
        <w:t>that</w:t>
      </w:r>
      <w:r>
        <w:rPr>
          <w:rFonts w:hint="default" w:asciiTheme="minorAscii" w:hAnsiTheme="minorAscii"/>
          <w:sz w:val="18"/>
          <w:szCs w:val="18"/>
        </w:rPr>
        <w:t xml:space="preserve"> </w:t>
      </w:r>
      <w:r>
        <w:rPr>
          <w:rFonts w:hint="default" w:asciiTheme="minorAscii" w:hAnsiTheme="minorAscii"/>
          <w:spacing w:val="-1"/>
          <w:sz w:val="18"/>
          <w:szCs w:val="18"/>
        </w:rPr>
        <w:t>embody Confidential Information,</w:t>
      </w:r>
      <w:r>
        <w:rPr>
          <w:rFonts w:hint="default" w:asciiTheme="minorAscii" w:hAnsiTheme="minorAscii"/>
          <w:spacing w:val="18"/>
          <w:sz w:val="18"/>
          <w:szCs w:val="18"/>
        </w:rPr>
        <w:t xml:space="preserve"> </w:t>
      </w:r>
      <w:r>
        <w:rPr>
          <w:rFonts w:hint="default" w:asciiTheme="minorAscii" w:hAnsiTheme="minorAscii"/>
          <w:spacing w:val="-1"/>
          <w:sz w:val="18"/>
          <w:szCs w:val="18"/>
        </w:rPr>
        <w:t>nor will</w:t>
      </w:r>
      <w:r>
        <w:rPr>
          <w:rFonts w:hint="default" w:asciiTheme="minorAscii" w:hAnsiTheme="minorAscii"/>
          <w:spacing w:val="17"/>
          <w:w w:val="101"/>
          <w:sz w:val="18"/>
          <w:szCs w:val="18"/>
        </w:rPr>
        <w:t xml:space="preserve"> </w:t>
      </w:r>
      <w:r>
        <w:rPr>
          <w:rFonts w:hint="default" w:asciiTheme="minorAscii" w:hAnsiTheme="minorAscii"/>
          <w:spacing w:val="-1"/>
          <w:sz w:val="18"/>
          <w:szCs w:val="18"/>
        </w:rPr>
        <w:t>Recipient</w:t>
      </w:r>
      <w:r>
        <w:rPr>
          <w:rFonts w:hint="default" w:asciiTheme="minorAscii" w:hAnsiTheme="minorAscii"/>
          <w:spacing w:val="16"/>
          <w:sz w:val="18"/>
          <w:szCs w:val="18"/>
        </w:rPr>
        <w:t xml:space="preserve"> </w:t>
      </w:r>
      <w:r>
        <w:rPr>
          <w:rFonts w:hint="default" w:asciiTheme="minorAscii" w:hAnsiTheme="minorAscii"/>
          <w:spacing w:val="-1"/>
          <w:sz w:val="18"/>
          <w:szCs w:val="18"/>
        </w:rPr>
        <w:t>use any o</w:t>
      </w:r>
      <w:r>
        <w:rPr>
          <w:rFonts w:hint="default" w:asciiTheme="minorAscii" w:hAnsiTheme="minorAscii"/>
          <w:spacing w:val="-2"/>
          <w:sz w:val="18"/>
          <w:szCs w:val="18"/>
        </w:rPr>
        <w:t>ther</w:t>
      </w:r>
      <w:r>
        <w:rPr>
          <w:rFonts w:hint="default" w:asciiTheme="minorAscii" w:hAnsiTheme="minorAscii"/>
          <w:spacing w:val="16"/>
          <w:sz w:val="18"/>
          <w:szCs w:val="18"/>
        </w:rPr>
        <w:t xml:space="preserve"> </w:t>
      </w:r>
      <w:r>
        <w:rPr>
          <w:rFonts w:hint="default" w:asciiTheme="minorAscii" w:hAnsiTheme="minorAscii"/>
          <w:spacing w:val="-2"/>
          <w:sz w:val="18"/>
          <w:szCs w:val="18"/>
        </w:rPr>
        <w:t>process</w:t>
      </w:r>
      <w:r>
        <w:rPr>
          <w:rFonts w:hint="default" w:asciiTheme="minorAscii" w:hAnsiTheme="minorAscii"/>
          <w:spacing w:val="6"/>
          <w:sz w:val="18"/>
          <w:szCs w:val="18"/>
        </w:rPr>
        <w:t xml:space="preserve"> </w:t>
      </w:r>
      <w:r>
        <w:rPr>
          <w:rFonts w:hint="default" w:asciiTheme="minorAscii" w:hAnsiTheme="minorAscii"/>
          <w:spacing w:val="-2"/>
          <w:sz w:val="18"/>
          <w:szCs w:val="18"/>
        </w:rPr>
        <w:t>to</w:t>
      </w:r>
      <w:r>
        <w:rPr>
          <w:rFonts w:hint="default" w:asciiTheme="minorAscii" w:hAnsiTheme="minorAscii"/>
          <w:spacing w:val="10"/>
          <w:sz w:val="18"/>
          <w:szCs w:val="18"/>
        </w:rPr>
        <w:t xml:space="preserve"> </w:t>
      </w:r>
      <w:r>
        <w:rPr>
          <w:rFonts w:hint="default" w:asciiTheme="minorAscii" w:hAnsiTheme="minorAscii"/>
          <w:spacing w:val="-2"/>
          <w:sz w:val="18"/>
          <w:szCs w:val="18"/>
        </w:rPr>
        <w:t>gain</w:t>
      </w:r>
      <w:r>
        <w:rPr>
          <w:rFonts w:hint="default" w:asciiTheme="minorAscii" w:hAnsiTheme="minorAscii"/>
          <w:spacing w:val="10"/>
          <w:sz w:val="18"/>
          <w:szCs w:val="18"/>
        </w:rPr>
        <w:t xml:space="preserve"> </w:t>
      </w:r>
      <w:r>
        <w:rPr>
          <w:rFonts w:hint="default" w:asciiTheme="minorAscii" w:hAnsiTheme="minorAscii"/>
          <w:spacing w:val="-2"/>
          <w:sz w:val="18"/>
          <w:szCs w:val="18"/>
        </w:rPr>
        <w:t>access</w:t>
      </w:r>
      <w:r>
        <w:rPr>
          <w:rFonts w:hint="default" w:asciiTheme="minorAscii" w:hAnsiTheme="minorAscii"/>
          <w:spacing w:val="6"/>
          <w:sz w:val="18"/>
          <w:szCs w:val="18"/>
        </w:rPr>
        <w:t xml:space="preserve"> </w:t>
      </w:r>
      <w:r>
        <w:rPr>
          <w:rFonts w:hint="default" w:asciiTheme="minorAscii" w:hAnsiTheme="minorAscii"/>
          <w:spacing w:val="-2"/>
          <w:sz w:val="18"/>
          <w:szCs w:val="18"/>
        </w:rPr>
        <w:t>to</w:t>
      </w:r>
      <w:r>
        <w:rPr>
          <w:rFonts w:hint="default" w:asciiTheme="minorAscii" w:hAnsiTheme="minorAscii"/>
          <w:spacing w:val="6"/>
          <w:sz w:val="18"/>
          <w:szCs w:val="18"/>
        </w:rPr>
        <w:t xml:space="preserve"> </w:t>
      </w:r>
      <w:r>
        <w:rPr>
          <w:rFonts w:hint="default" w:asciiTheme="minorAscii" w:hAnsiTheme="minorAscii"/>
          <w:spacing w:val="-2"/>
          <w:sz w:val="18"/>
          <w:szCs w:val="18"/>
        </w:rPr>
        <w:t>the</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underlying design</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information or source code of any</w:t>
      </w:r>
      <w:r>
        <w:rPr>
          <w:rFonts w:hint="default" w:asciiTheme="minorAscii" w:hAnsiTheme="minorAscii"/>
          <w:spacing w:val="9"/>
          <w:sz w:val="18"/>
          <w:szCs w:val="18"/>
        </w:rPr>
        <w:t xml:space="preserve"> </w:t>
      </w:r>
      <w:r>
        <w:rPr>
          <w:rFonts w:hint="default" w:asciiTheme="minorAscii" w:hAnsiTheme="minorAscii"/>
          <w:spacing w:val="-1"/>
          <w:sz w:val="18"/>
          <w:szCs w:val="18"/>
        </w:rPr>
        <w:t>object</w:t>
      </w:r>
      <w:r>
        <w:rPr>
          <w:rFonts w:hint="default" w:asciiTheme="minorAscii" w:hAnsiTheme="minorAscii"/>
          <w:spacing w:val="10"/>
          <w:sz w:val="18"/>
          <w:szCs w:val="18"/>
        </w:rPr>
        <w:t xml:space="preserve"> </w:t>
      </w:r>
      <w:r>
        <w:rPr>
          <w:rFonts w:hint="default" w:asciiTheme="minorAscii" w:hAnsiTheme="minorAscii"/>
          <w:spacing w:val="-1"/>
          <w:sz w:val="18"/>
          <w:szCs w:val="18"/>
        </w:rPr>
        <w:t>or</w:t>
      </w:r>
      <w:r>
        <w:rPr>
          <w:rFonts w:hint="default" w:asciiTheme="minorAscii" w:hAnsiTheme="minorAscii"/>
          <w:spacing w:val="9"/>
          <w:sz w:val="18"/>
          <w:szCs w:val="18"/>
        </w:rPr>
        <w:t xml:space="preserve"> </w:t>
      </w:r>
      <w:r>
        <w:rPr>
          <w:rFonts w:hint="default" w:asciiTheme="minorAscii" w:hAnsiTheme="minorAscii"/>
          <w:spacing w:val="-1"/>
          <w:sz w:val="18"/>
          <w:szCs w:val="18"/>
        </w:rPr>
        <w:t>executable</w:t>
      </w:r>
      <w:r>
        <w:rPr>
          <w:rFonts w:hint="default" w:asciiTheme="minorAscii" w:hAnsiTheme="minorAscii"/>
          <w:spacing w:val="10"/>
          <w:sz w:val="18"/>
          <w:szCs w:val="18"/>
        </w:rPr>
        <w:t xml:space="preserve"> </w:t>
      </w:r>
      <w:r>
        <w:rPr>
          <w:rFonts w:hint="default" w:asciiTheme="minorAscii" w:hAnsiTheme="minorAscii"/>
          <w:spacing w:val="-1"/>
          <w:sz w:val="18"/>
          <w:szCs w:val="18"/>
        </w:rPr>
        <w:t>code,</w:t>
      </w:r>
      <w:r>
        <w:rPr>
          <w:rFonts w:hint="default" w:asciiTheme="minorAscii" w:hAnsiTheme="minorAscii"/>
          <w:spacing w:val="10"/>
          <w:sz w:val="18"/>
          <w:szCs w:val="18"/>
        </w:rPr>
        <w:t xml:space="preserve"> </w:t>
      </w:r>
      <w:r>
        <w:rPr>
          <w:rFonts w:hint="default" w:asciiTheme="minorAscii" w:hAnsiTheme="minorAscii"/>
          <w:spacing w:val="-1"/>
          <w:sz w:val="18"/>
          <w:szCs w:val="18"/>
        </w:rPr>
        <w:t>encryp</w:t>
      </w:r>
      <w:r>
        <w:rPr>
          <w:rFonts w:hint="default" w:asciiTheme="minorAscii" w:hAnsiTheme="minorAscii"/>
          <w:spacing w:val="-2"/>
          <w:sz w:val="18"/>
          <w:szCs w:val="18"/>
        </w:rPr>
        <w:t>ted</w:t>
      </w:r>
      <w:r>
        <w:rPr>
          <w:rFonts w:hint="default" w:asciiTheme="minorAscii" w:hAnsiTheme="minorAscii"/>
          <w:spacing w:val="10"/>
          <w:sz w:val="18"/>
          <w:szCs w:val="18"/>
        </w:rPr>
        <w:t xml:space="preserve"> </w:t>
      </w:r>
      <w:r>
        <w:rPr>
          <w:rFonts w:hint="default" w:asciiTheme="minorAscii" w:hAnsiTheme="minorAscii"/>
          <w:spacing w:val="-2"/>
          <w:sz w:val="18"/>
          <w:szCs w:val="18"/>
        </w:rPr>
        <w:t>or</w:t>
      </w:r>
      <w:r>
        <w:rPr>
          <w:rFonts w:hint="default" w:asciiTheme="minorAscii" w:hAnsiTheme="minorAscii"/>
          <w:spacing w:val="9"/>
          <w:sz w:val="18"/>
          <w:szCs w:val="18"/>
        </w:rPr>
        <w:t xml:space="preserve"> </w:t>
      </w:r>
      <w:r>
        <w:rPr>
          <w:rFonts w:hint="default" w:asciiTheme="minorAscii" w:hAnsiTheme="minorAscii"/>
          <w:spacing w:val="-2"/>
          <w:sz w:val="18"/>
          <w:szCs w:val="18"/>
        </w:rPr>
        <w:t>other</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obfuscated</w:t>
      </w:r>
      <w:r>
        <w:rPr>
          <w:rFonts w:hint="default" w:asciiTheme="minorAscii" w:hAnsiTheme="minorAscii"/>
          <w:spacing w:val="18"/>
          <w:w w:val="101"/>
          <w:sz w:val="18"/>
          <w:szCs w:val="18"/>
        </w:rPr>
        <w:t xml:space="preserve"> </w:t>
      </w:r>
      <w:r>
        <w:rPr>
          <w:rFonts w:hint="default" w:asciiTheme="minorAscii" w:hAnsiTheme="minorAscii"/>
          <w:spacing w:val="-1"/>
          <w:sz w:val="18"/>
          <w:szCs w:val="18"/>
        </w:rPr>
        <w:t>information,</w:t>
      </w:r>
      <w:r>
        <w:rPr>
          <w:rFonts w:hint="default" w:asciiTheme="minorAscii" w:hAnsiTheme="minorAscii"/>
          <w:spacing w:val="17"/>
          <w:w w:val="101"/>
          <w:sz w:val="18"/>
          <w:szCs w:val="18"/>
        </w:rPr>
        <w:t xml:space="preserve"> </w:t>
      </w:r>
      <w:r>
        <w:rPr>
          <w:rFonts w:hint="default" w:asciiTheme="minorAscii" w:hAnsiTheme="minorAscii"/>
          <w:spacing w:val="-1"/>
          <w:sz w:val="18"/>
          <w:szCs w:val="18"/>
        </w:rPr>
        <w:t>prototype, sample or tangible object disclosed</w:t>
      </w:r>
      <w:r>
        <w:rPr>
          <w:rFonts w:hint="default" w:asciiTheme="minorAscii" w:hAnsiTheme="minorAscii"/>
          <w:spacing w:val="17"/>
          <w:sz w:val="18"/>
          <w:szCs w:val="18"/>
        </w:rPr>
        <w:t xml:space="preserve"> </w:t>
      </w:r>
      <w:r>
        <w:rPr>
          <w:rFonts w:hint="default" w:asciiTheme="minorAscii" w:hAnsiTheme="minorAscii"/>
          <w:spacing w:val="-1"/>
          <w:sz w:val="18"/>
          <w:szCs w:val="18"/>
        </w:rPr>
        <w:t>hereunder.</w:t>
      </w:r>
      <w:r>
        <w:rPr>
          <w:rFonts w:hint="default" w:asciiTheme="minorAscii" w:hAnsiTheme="minorAscii"/>
          <w:spacing w:val="6"/>
          <w:sz w:val="18"/>
          <w:szCs w:val="18"/>
        </w:rPr>
        <w:t xml:space="preserve">  </w:t>
      </w:r>
      <w:r>
        <w:rPr>
          <w:rFonts w:hint="default" w:asciiTheme="minorAscii" w:hAnsiTheme="minorAscii"/>
          <w:spacing w:val="-1"/>
          <w:sz w:val="18"/>
          <w:szCs w:val="18"/>
        </w:rPr>
        <w:t>In the</w:t>
      </w:r>
      <w:r>
        <w:rPr>
          <w:rFonts w:hint="default" w:asciiTheme="minorAscii" w:hAnsiTheme="minorAscii"/>
          <w:spacing w:val="11"/>
          <w:sz w:val="18"/>
          <w:szCs w:val="18"/>
        </w:rPr>
        <w:t xml:space="preserve"> </w:t>
      </w:r>
      <w:r>
        <w:rPr>
          <w:rFonts w:hint="default" w:asciiTheme="minorAscii" w:hAnsiTheme="minorAscii"/>
          <w:spacing w:val="-1"/>
          <w:sz w:val="18"/>
          <w:szCs w:val="18"/>
        </w:rPr>
        <w:t>event</w:t>
      </w:r>
      <w:r>
        <w:rPr>
          <w:rFonts w:hint="default" w:asciiTheme="minorAscii" w:hAnsiTheme="minorAscii"/>
          <w:spacing w:val="6"/>
          <w:sz w:val="18"/>
          <w:szCs w:val="18"/>
        </w:rPr>
        <w:t xml:space="preserve"> </w:t>
      </w:r>
      <w:r>
        <w:rPr>
          <w:rFonts w:hint="default" w:asciiTheme="minorAscii" w:hAnsiTheme="minorAscii"/>
          <w:spacing w:val="-1"/>
          <w:sz w:val="18"/>
          <w:szCs w:val="18"/>
        </w:rPr>
        <w:t>that</w:t>
      </w:r>
      <w:r>
        <w:rPr>
          <w:rFonts w:hint="default" w:asciiTheme="minorAscii" w:hAnsiTheme="minorAscii"/>
          <w:sz w:val="18"/>
          <w:szCs w:val="18"/>
        </w:rPr>
        <w:t xml:space="preserve"> </w:t>
      </w:r>
      <w:r>
        <w:rPr>
          <w:rFonts w:hint="default" w:asciiTheme="minorAscii" w:hAnsiTheme="minorAscii"/>
          <w:spacing w:val="-1"/>
          <w:sz w:val="18"/>
          <w:szCs w:val="18"/>
        </w:rPr>
        <w:t>the</w:t>
      </w:r>
      <w:r>
        <w:rPr>
          <w:rFonts w:hint="default" w:asciiTheme="minorAscii" w:hAnsiTheme="minorAscii"/>
          <w:spacing w:val="18"/>
          <w:sz w:val="18"/>
          <w:szCs w:val="18"/>
        </w:rPr>
        <w:t xml:space="preserve"> </w:t>
      </w:r>
      <w:r>
        <w:rPr>
          <w:rFonts w:hint="default" w:asciiTheme="minorAscii" w:hAnsiTheme="minorAscii"/>
          <w:spacing w:val="-1"/>
          <w:sz w:val="18"/>
          <w:szCs w:val="18"/>
        </w:rPr>
        <w:t>Parties</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receive</w:t>
      </w:r>
      <w:r>
        <w:rPr>
          <w:rFonts w:hint="default" w:asciiTheme="minorAscii" w:hAnsiTheme="minorAscii"/>
          <w:spacing w:val="16"/>
          <w:sz w:val="18"/>
          <w:szCs w:val="18"/>
        </w:rPr>
        <w:t xml:space="preserve"> </w:t>
      </w:r>
      <w:r>
        <w:rPr>
          <w:rFonts w:hint="default" w:asciiTheme="minorAscii" w:hAnsiTheme="minorAscii"/>
          <w:spacing w:val="-1"/>
          <w:sz w:val="18"/>
          <w:szCs w:val="18"/>
        </w:rPr>
        <w:t>information</w:t>
      </w:r>
      <w:r>
        <w:rPr>
          <w:rFonts w:hint="default" w:asciiTheme="minorAscii" w:hAnsiTheme="minorAscii"/>
          <w:spacing w:val="17"/>
          <w:w w:val="101"/>
          <w:sz w:val="18"/>
          <w:szCs w:val="18"/>
        </w:rPr>
        <w:t xml:space="preserve"> </w:t>
      </w:r>
      <w:r>
        <w:rPr>
          <w:rFonts w:hint="default" w:asciiTheme="minorAscii" w:hAnsiTheme="minorAscii"/>
          <w:spacing w:val="-1"/>
          <w:sz w:val="18"/>
          <w:szCs w:val="18"/>
        </w:rPr>
        <w:t>related to</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na</w:t>
      </w:r>
      <w:r>
        <w:rPr>
          <w:rFonts w:hint="default" w:asciiTheme="minorAscii" w:hAnsiTheme="minorAscii"/>
          <w:spacing w:val="-2"/>
          <w:sz w:val="18"/>
          <w:szCs w:val="18"/>
        </w:rPr>
        <w:t>tural</w:t>
      </w:r>
      <w:r>
        <w:rPr>
          <w:rFonts w:hint="default" w:asciiTheme="minorAscii" w:hAnsiTheme="minorAscii"/>
          <w:spacing w:val="16"/>
          <w:sz w:val="18"/>
          <w:szCs w:val="18"/>
        </w:rPr>
        <w:t xml:space="preserve"> </w:t>
      </w:r>
      <w:r>
        <w:rPr>
          <w:rFonts w:hint="default" w:asciiTheme="minorAscii" w:hAnsiTheme="minorAscii"/>
          <w:spacing w:val="-2"/>
          <w:sz w:val="18"/>
          <w:szCs w:val="18"/>
        </w:rPr>
        <w:t>individuals</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(“Personal Information”)</w:t>
      </w:r>
      <w:r>
        <w:rPr>
          <w:rFonts w:hint="default" w:asciiTheme="minorAscii" w:hAnsiTheme="minorAscii"/>
          <w:spacing w:val="17"/>
          <w:sz w:val="18"/>
          <w:szCs w:val="18"/>
        </w:rPr>
        <w:t xml:space="preserve"> </w:t>
      </w:r>
      <w:r>
        <w:rPr>
          <w:rFonts w:hint="default" w:asciiTheme="minorAscii" w:hAnsiTheme="minorAscii"/>
          <w:spacing w:val="-2"/>
          <w:sz w:val="18"/>
          <w:szCs w:val="18"/>
        </w:rPr>
        <w:t>under this</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Agreement, each</w:t>
      </w:r>
      <w:r>
        <w:rPr>
          <w:rFonts w:hint="default" w:asciiTheme="minorAscii" w:hAnsiTheme="minorAscii"/>
          <w:spacing w:val="19"/>
          <w:sz w:val="18"/>
          <w:szCs w:val="18"/>
        </w:rPr>
        <w:t xml:space="preserve"> </w:t>
      </w:r>
      <w:r>
        <w:rPr>
          <w:rFonts w:hint="default" w:asciiTheme="minorAscii" w:hAnsiTheme="minorAscii"/>
          <w:spacing w:val="-1"/>
          <w:sz w:val="18"/>
          <w:szCs w:val="18"/>
        </w:rPr>
        <w:t>Party shall comply with all</w:t>
      </w:r>
      <w:r>
        <w:rPr>
          <w:rFonts w:hint="default" w:asciiTheme="minorAscii" w:hAnsiTheme="minorAscii"/>
          <w:spacing w:val="9"/>
          <w:sz w:val="18"/>
          <w:szCs w:val="18"/>
        </w:rPr>
        <w:t xml:space="preserve"> </w:t>
      </w:r>
      <w:r>
        <w:rPr>
          <w:rFonts w:hint="default" w:asciiTheme="minorAscii" w:hAnsiTheme="minorAscii"/>
          <w:spacing w:val="-1"/>
          <w:sz w:val="18"/>
          <w:szCs w:val="18"/>
        </w:rPr>
        <w:t>a</w:t>
      </w:r>
      <w:r>
        <w:rPr>
          <w:rFonts w:hint="default" w:asciiTheme="minorAscii" w:hAnsiTheme="minorAscii"/>
          <w:spacing w:val="-2"/>
          <w:sz w:val="18"/>
          <w:szCs w:val="18"/>
        </w:rPr>
        <w:t>pplicable</w:t>
      </w:r>
      <w:r>
        <w:rPr>
          <w:rFonts w:hint="default" w:asciiTheme="minorAscii" w:hAnsiTheme="minorAscii"/>
          <w:spacing w:val="17"/>
          <w:sz w:val="18"/>
          <w:szCs w:val="18"/>
        </w:rPr>
        <w:t xml:space="preserve"> </w:t>
      </w:r>
      <w:r>
        <w:rPr>
          <w:rFonts w:hint="default" w:asciiTheme="minorAscii" w:hAnsiTheme="minorAscii"/>
          <w:spacing w:val="-2"/>
          <w:sz w:val="18"/>
          <w:szCs w:val="18"/>
        </w:rPr>
        <w:t>privacy</w:t>
      </w:r>
      <w:r>
        <w:rPr>
          <w:rFonts w:hint="default" w:asciiTheme="minorAscii" w:hAnsiTheme="minorAscii"/>
          <w:spacing w:val="10"/>
          <w:sz w:val="18"/>
          <w:szCs w:val="18"/>
        </w:rPr>
        <w:t xml:space="preserve"> </w:t>
      </w:r>
      <w:r>
        <w:rPr>
          <w:rFonts w:hint="default" w:asciiTheme="minorAscii" w:hAnsiTheme="minorAscii"/>
          <w:spacing w:val="-2"/>
          <w:sz w:val="18"/>
          <w:szCs w:val="18"/>
        </w:rPr>
        <w:t>and</w:t>
      </w:r>
      <w:r>
        <w:rPr>
          <w:rFonts w:hint="default" w:asciiTheme="minorAscii" w:hAnsiTheme="minorAscii"/>
          <w:spacing w:val="10"/>
          <w:sz w:val="18"/>
          <w:szCs w:val="18"/>
        </w:rPr>
        <w:t xml:space="preserve"> </w:t>
      </w:r>
      <w:r>
        <w:rPr>
          <w:rFonts w:hint="default" w:asciiTheme="minorAscii" w:hAnsiTheme="minorAscii"/>
          <w:spacing w:val="-2"/>
          <w:sz w:val="18"/>
          <w:szCs w:val="18"/>
        </w:rPr>
        <w:t>data</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protection</w:t>
      </w:r>
      <w:r>
        <w:rPr>
          <w:rFonts w:hint="default" w:asciiTheme="minorAscii" w:hAnsiTheme="minorAscii"/>
          <w:spacing w:val="17"/>
          <w:sz w:val="18"/>
          <w:szCs w:val="18"/>
        </w:rPr>
        <w:t xml:space="preserve"> </w:t>
      </w:r>
      <w:r>
        <w:rPr>
          <w:rFonts w:hint="default" w:asciiTheme="minorAscii" w:hAnsiTheme="minorAscii"/>
          <w:spacing w:val="-2"/>
          <w:sz w:val="18"/>
          <w:szCs w:val="18"/>
        </w:rPr>
        <w:t>laws</w:t>
      </w:r>
      <w:r>
        <w:rPr>
          <w:rFonts w:hint="default" w:asciiTheme="minorAscii" w:hAnsiTheme="minorAscii"/>
          <w:spacing w:val="16"/>
          <w:sz w:val="18"/>
          <w:szCs w:val="18"/>
        </w:rPr>
        <w:t xml:space="preserve"> </w:t>
      </w:r>
      <w:r>
        <w:rPr>
          <w:rFonts w:hint="default" w:asciiTheme="minorAscii" w:hAnsiTheme="minorAscii"/>
          <w:spacing w:val="-2"/>
          <w:sz w:val="18"/>
          <w:szCs w:val="18"/>
        </w:rPr>
        <w:t>in</w:t>
      </w:r>
      <w:r>
        <w:rPr>
          <w:rFonts w:hint="default" w:asciiTheme="minorAscii" w:hAnsiTheme="minorAscii"/>
          <w:spacing w:val="16"/>
          <w:sz w:val="18"/>
          <w:szCs w:val="18"/>
        </w:rPr>
        <w:t xml:space="preserve"> </w:t>
      </w:r>
      <w:r>
        <w:rPr>
          <w:rFonts w:hint="default" w:asciiTheme="minorAscii" w:hAnsiTheme="minorAscii"/>
          <w:spacing w:val="-2"/>
          <w:sz w:val="18"/>
          <w:szCs w:val="18"/>
        </w:rPr>
        <w:t>respect</w:t>
      </w:r>
      <w:r>
        <w:rPr>
          <w:rFonts w:hint="default" w:asciiTheme="minorAscii" w:hAnsiTheme="minorAscii"/>
          <w:spacing w:val="10"/>
          <w:sz w:val="18"/>
          <w:szCs w:val="18"/>
        </w:rPr>
        <w:t xml:space="preserve"> </w:t>
      </w:r>
      <w:r>
        <w:rPr>
          <w:rFonts w:hint="default" w:asciiTheme="minorAscii" w:hAnsiTheme="minorAscii"/>
          <w:spacing w:val="-2"/>
          <w:sz w:val="18"/>
          <w:szCs w:val="18"/>
        </w:rPr>
        <w:t>of</w:t>
      </w:r>
      <w:r>
        <w:rPr>
          <w:rFonts w:hint="default" w:asciiTheme="minorAscii" w:hAnsiTheme="minorAscii"/>
          <w:sz w:val="18"/>
          <w:szCs w:val="18"/>
        </w:rPr>
        <w:t xml:space="preserve">   </w:t>
      </w:r>
      <w:r>
        <w:rPr>
          <w:rFonts w:hint="default" w:asciiTheme="minorAscii" w:hAnsiTheme="minorAscii"/>
          <w:spacing w:val="-1"/>
          <w:sz w:val="18"/>
          <w:szCs w:val="18"/>
        </w:rPr>
        <w:t>all</w:t>
      </w:r>
      <w:r>
        <w:rPr>
          <w:rFonts w:hint="default" w:asciiTheme="minorAscii" w:hAnsiTheme="minorAscii"/>
          <w:spacing w:val="18"/>
          <w:sz w:val="18"/>
          <w:szCs w:val="18"/>
        </w:rPr>
        <w:t xml:space="preserve"> </w:t>
      </w:r>
      <w:r>
        <w:rPr>
          <w:rFonts w:hint="default" w:asciiTheme="minorAscii" w:hAnsiTheme="minorAscii"/>
          <w:spacing w:val="-1"/>
          <w:sz w:val="18"/>
          <w:szCs w:val="18"/>
        </w:rPr>
        <w:t>Personal Information that</w:t>
      </w:r>
      <w:r>
        <w:rPr>
          <w:rFonts w:hint="default" w:asciiTheme="minorAscii" w:hAnsiTheme="minorAscii"/>
          <w:spacing w:val="15"/>
          <w:sz w:val="18"/>
          <w:szCs w:val="18"/>
        </w:rPr>
        <w:t xml:space="preserve"> </w:t>
      </w:r>
      <w:r>
        <w:rPr>
          <w:rFonts w:hint="default" w:asciiTheme="minorAscii" w:hAnsiTheme="minorAscii"/>
          <w:spacing w:val="-1"/>
          <w:sz w:val="18"/>
          <w:szCs w:val="18"/>
        </w:rPr>
        <w:t>is</w:t>
      </w:r>
      <w:r>
        <w:rPr>
          <w:rFonts w:hint="default" w:asciiTheme="minorAscii" w:hAnsiTheme="minorAscii"/>
          <w:spacing w:val="17"/>
          <w:sz w:val="18"/>
          <w:szCs w:val="18"/>
        </w:rPr>
        <w:t xml:space="preserve"> </w:t>
      </w:r>
      <w:r>
        <w:rPr>
          <w:rFonts w:hint="default" w:asciiTheme="minorAscii" w:hAnsiTheme="minorAscii"/>
          <w:spacing w:val="-1"/>
          <w:sz w:val="18"/>
          <w:szCs w:val="18"/>
        </w:rPr>
        <w:t xml:space="preserve">received </w:t>
      </w:r>
      <w:r>
        <w:rPr>
          <w:rFonts w:hint="default" w:asciiTheme="minorAscii" w:hAnsiTheme="minorAscii"/>
          <w:spacing w:val="-2"/>
          <w:sz w:val="18"/>
          <w:szCs w:val="18"/>
        </w:rPr>
        <w:t>or</w:t>
      </w:r>
      <w:r>
        <w:rPr>
          <w:rFonts w:hint="default" w:asciiTheme="minorAscii" w:hAnsiTheme="minorAscii"/>
          <w:spacing w:val="15"/>
          <w:sz w:val="18"/>
          <w:szCs w:val="18"/>
        </w:rPr>
        <w:t xml:space="preserve"> </w:t>
      </w:r>
      <w:r>
        <w:rPr>
          <w:rFonts w:hint="default" w:asciiTheme="minorAscii" w:hAnsiTheme="minorAscii"/>
          <w:spacing w:val="-2"/>
          <w:sz w:val="18"/>
          <w:szCs w:val="18"/>
        </w:rPr>
        <w:t>processed as</w:t>
      </w:r>
      <w:r>
        <w:rPr>
          <w:rFonts w:hint="default" w:asciiTheme="minorAscii" w:hAnsiTheme="minorAscii"/>
          <w:spacing w:val="17"/>
          <w:sz w:val="18"/>
          <w:szCs w:val="18"/>
        </w:rPr>
        <w:t xml:space="preserve"> </w:t>
      </w:r>
      <w:r>
        <w:rPr>
          <w:rFonts w:hint="default" w:asciiTheme="minorAscii" w:hAnsiTheme="minorAscii"/>
          <w:spacing w:val="-2"/>
          <w:sz w:val="18"/>
          <w:szCs w:val="18"/>
        </w:rPr>
        <w:t>part of this</w:t>
      </w:r>
      <w:r>
        <w:rPr>
          <w:rFonts w:hint="default" w:asciiTheme="minorAscii" w:hAnsiTheme="minorAscii"/>
          <w:spacing w:val="2"/>
          <w:sz w:val="18"/>
          <w:szCs w:val="18"/>
        </w:rPr>
        <w:t xml:space="preserve"> </w:t>
      </w:r>
      <w:r>
        <w:rPr>
          <w:rFonts w:hint="default" w:asciiTheme="minorAscii" w:hAnsiTheme="minorAscii"/>
          <w:spacing w:val="-2"/>
          <w:sz w:val="18"/>
          <w:szCs w:val="18"/>
        </w:rPr>
        <w:t>Agreement.</w:t>
      </w:r>
      <w:r>
        <w:rPr>
          <w:rFonts w:hint="default" w:asciiTheme="minorAscii" w:hAnsiTheme="minorAscii"/>
          <w:spacing w:val="13"/>
          <w:sz w:val="18"/>
          <w:szCs w:val="18"/>
        </w:rPr>
        <w:t xml:space="preserve"> </w:t>
      </w:r>
    </w:p>
    <w:p w14:paraId="68B0E048">
      <w:pPr>
        <w:pStyle w:val="2"/>
        <w:keepNext/>
        <w:keepLines w:val="0"/>
        <w:pageBreakBefore w:val="0"/>
        <w:widowControl/>
        <w:numPr>
          <w:ilvl w:val="0"/>
          <w:numId w:val="1"/>
        </w:numPr>
        <w:kinsoku/>
        <w:wordWrap/>
        <w:overflowPunct/>
        <w:topLinePunct w:val="0"/>
        <w:autoSpaceDE/>
        <w:autoSpaceDN w:val="0"/>
        <w:bidi w:val="0"/>
        <w:adjustRightInd w:val="0"/>
        <w:snapToGrid w:val="0"/>
        <w:spacing w:before="188" w:line="235" w:lineRule="exact"/>
        <w:ind w:left="697" w:leftChars="0" w:firstLine="0" w:firstLineChars="0"/>
        <w:textAlignment w:val="baseline"/>
        <w:rPr>
          <w:rFonts w:hint="default" w:asciiTheme="minorAscii" w:hAnsiTheme="minorAscii"/>
          <w:b/>
          <w:bCs/>
          <w:spacing w:val="-1"/>
          <w:position w:val="2"/>
          <w:sz w:val="18"/>
          <w:szCs w:val="18"/>
        </w:rPr>
      </w:pPr>
      <w:r>
        <w:rPr>
          <w:rFonts w:hint="default" w:eastAsia="黑体" w:cs="黑体" w:asciiTheme="minorAscii" w:hAnsiTheme="minorAscii"/>
          <w:b/>
          <w:bCs/>
          <w:spacing w:val="-1"/>
          <w:position w:val="2"/>
          <w:sz w:val="18"/>
          <w:szCs w:val="18"/>
        </w:rPr>
        <w:t>排除和强制披露</w:t>
      </w:r>
      <w:r>
        <w:rPr>
          <w:rFonts w:hint="default" w:asciiTheme="minorAscii" w:hAnsiTheme="minorAscii"/>
          <w:b/>
          <w:bCs/>
          <w:spacing w:val="-1"/>
          <w:position w:val="2"/>
          <w:sz w:val="18"/>
          <w:szCs w:val="18"/>
        </w:rPr>
        <w:t>Exclusions and Compelled</w:t>
      </w:r>
      <w:r>
        <w:rPr>
          <w:rFonts w:hint="default" w:asciiTheme="minorAscii" w:hAnsiTheme="minorAscii"/>
          <w:b/>
          <w:bCs/>
          <w:spacing w:val="18"/>
          <w:position w:val="2"/>
          <w:sz w:val="18"/>
          <w:szCs w:val="18"/>
        </w:rPr>
        <w:t xml:space="preserve"> </w:t>
      </w:r>
      <w:r>
        <w:rPr>
          <w:rFonts w:hint="default" w:asciiTheme="minorAscii" w:hAnsiTheme="minorAscii"/>
          <w:b/>
          <w:bCs/>
          <w:spacing w:val="-1"/>
          <w:position w:val="2"/>
          <w:sz w:val="18"/>
          <w:szCs w:val="18"/>
        </w:rPr>
        <w:t>Disclosure.</w:t>
      </w:r>
    </w:p>
    <w:p w14:paraId="0E280A2E">
      <w:pPr>
        <w:pStyle w:val="2"/>
        <w:keepNext/>
        <w:keepLines w:val="0"/>
        <w:pageBreakBefore w:val="0"/>
        <w:widowControl/>
        <w:numPr>
          <w:ilvl w:val="0"/>
          <w:numId w:val="0"/>
        </w:numPr>
        <w:kinsoku/>
        <w:wordWrap/>
        <w:overflowPunct/>
        <w:topLinePunct w:val="0"/>
        <w:autoSpaceDE/>
        <w:autoSpaceDN w:val="0"/>
        <w:bidi w:val="0"/>
        <w:adjustRightInd w:val="0"/>
        <w:snapToGrid w:val="0"/>
        <w:spacing w:before="188" w:line="235" w:lineRule="exact"/>
        <w:ind w:left="697" w:leftChars="0"/>
        <w:textAlignment w:val="baseline"/>
        <w:rPr>
          <w:rFonts w:hint="default" w:asciiTheme="minorAscii" w:hAnsiTheme="minorAscii"/>
          <w:sz w:val="18"/>
          <w:szCs w:val="18"/>
        </w:rPr>
      </w:pPr>
      <w:r>
        <w:rPr>
          <w:rFonts w:hint="default" w:asciiTheme="minorAscii" w:hAnsiTheme="minorAscii"/>
          <w:b/>
          <w:bCs/>
          <w:spacing w:val="-1"/>
          <w:position w:val="2"/>
          <w:sz w:val="18"/>
          <w:szCs w:val="18"/>
        </w:rPr>
        <w:t xml:space="preserve">  除了个人信息外，本协议不对接收方施加任何义务，如果接收方能够合理证明机密信息：(a) 在从披露方接收之前或之时，已在接收方的合法拥有中，且无需保密义务；(b) 由于接收方无过错而成为或变成公共知识；(c) 从第三方合法接收，且无需保密义务；(d) 经披露方书面授权批准发布；或 (e) 由接收方独立开发，且未使用、受益或参考披露方的机密信息。如果接收方收到有管辖权的法院或授权政府机构发出的请求、要求、传票或命令，要求披露全部或任何部分机密信息，接收方只有在满足以下条件时才能遵守此类请求或要求：在披露机密信息之前（除非适用法律禁止此类通知），及时书面通知披露方任何此类要求，并合理配合披露方的努力（如果有的话），以保护任何此类披露，通过保护令和/或减少所需披露的范围。接收方只能根据法院或机构的要求披露机密信息的必要部分。</w:t>
      </w:r>
    </w:p>
    <w:p w14:paraId="0C2BB5A9">
      <w:pPr>
        <w:pStyle w:val="2"/>
        <w:keepNext/>
        <w:keepLines w:val="0"/>
        <w:pageBreakBefore w:val="0"/>
        <w:widowControl/>
        <w:numPr>
          <w:ilvl w:val="0"/>
          <w:numId w:val="0"/>
        </w:numPr>
        <w:kinsoku/>
        <w:wordWrap/>
        <w:overflowPunct/>
        <w:topLinePunct w:val="0"/>
        <w:autoSpaceDE/>
        <w:autoSpaceDN w:val="0"/>
        <w:bidi w:val="0"/>
        <w:adjustRightInd w:val="0"/>
        <w:snapToGrid w:val="0"/>
        <w:spacing w:before="188" w:line="235" w:lineRule="exact"/>
        <w:ind w:left="714" w:leftChars="340" w:firstLine="0" w:firstLineChars="0"/>
        <w:textAlignment w:val="baseline"/>
        <w:rPr>
          <w:rFonts w:hint="default" w:asciiTheme="minorAscii" w:hAnsiTheme="minorAscii"/>
          <w:sz w:val="18"/>
          <w:szCs w:val="18"/>
        </w:rPr>
      </w:pPr>
      <w:r>
        <w:rPr>
          <w:rFonts w:hint="default" w:asciiTheme="minorAscii" w:hAnsiTheme="minorAscii"/>
          <w:spacing w:val="-1"/>
          <w:position w:val="2"/>
          <w:sz w:val="18"/>
          <w:szCs w:val="18"/>
        </w:rPr>
        <w:t>Except with</w:t>
      </w:r>
      <w:r>
        <w:rPr>
          <w:rFonts w:hint="default" w:asciiTheme="minorAscii" w:hAnsiTheme="minorAscii"/>
          <w:spacing w:val="16"/>
          <w:position w:val="2"/>
          <w:sz w:val="18"/>
          <w:szCs w:val="18"/>
        </w:rPr>
        <w:t xml:space="preserve"> </w:t>
      </w:r>
      <w:r>
        <w:rPr>
          <w:rFonts w:hint="default" w:asciiTheme="minorAscii" w:hAnsiTheme="minorAscii"/>
          <w:spacing w:val="-1"/>
          <w:position w:val="2"/>
          <w:sz w:val="18"/>
          <w:szCs w:val="18"/>
        </w:rPr>
        <w:t>respect to</w:t>
      </w:r>
      <w:r>
        <w:rPr>
          <w:rFonts w:hint="default" w:asciiTheme="minorAscii" w:hAnsiTheme="minorAscii"/>
          <w:spacing w:val="18"/>
          <w:position w:val="2"/>
          <w:sz w:val="18"/>
          <w:szCs w:val="18"/>
        </w:rPr>
        <w:t xml:space="preserve"> </w:t>
      </w:r>
      <w:r>
        <w:rPr>
          <w:rFonts w:hint="default" w:asciiTheme="minorAscii" w:hAnsiTheme="minorAscii"/>
          <w:spacing w:val="-1"/>
          <w:position w:val="2"/>
          <w:sz w:val="18"/>
          <w:szCs w:val="18"/>
        </w:rPr>
        <w:t>Person</w:t>
      </w:r>
      <w:r>
        <w:rPr>
          <w:rFonts w:hint="default" w:asciiTheme="minorAscii" w:hAnsiTheme="minorAscii"/>
          <w:spacing w:val="-2"/>
          <w:position w:val="2"/>
          <w:sz w:val="18"/>
          <w:szCs w:val="18"/>
        </w:rPr>
        <w:t>al</w:t>
      </w:r>
      <w:r>
        <w:rPr>
          <w:rFonts w:hint="default" w:asciiTheme="minorAscii" w:hAnsiTheme="minorAscii"/>
          <w:spacing w:val="13"/>
          <w:position w:val="2"/>
          <w:sz w:val="18"/>
          <w:szCs w:val="18"/>
        </w:rPr>
        <w:t xml:space="preserve"> </w:t>
      </w:r>
      <w:r>
        <w:rPr>
          <w:rFonts w:hint="default" w:asciiTheme="minorAscii" w:hAnsiTheme="minorAscii"/>
          <w:spacing w:val="-2"/>
          <w:position w:val="2"/>
          <w:sz w:val="18"/>
          <w:szCs w:val="18"/>
        </w:rPr>
        <w:t>Information,</w:t>
      </w:r>
      <w:r>
        <w:rPr>
          <w:rFonts w:hint="default" w:asciiTheme="minorAscii" w:hAnsiTheme="minorAscii"/>
          <w:spacing w:val="7"/>
          <w:position w:val="2"/>
          <w:sz w:val="18"/>
          <w:szCs w:val="18"/>
        </w:rPr>
        <w:t xml:space="preserve"> </w:t>
      </w:r>
      <w:r>
        <w:rPr>
          <w:rFonts w:hint="default" w:asciiTheme="minorAscii" w:hAnsiTheme="minorAscii"/>
          <w:spacing w:val="-2"/>
          <w:position w:val="2"/>
          <w:sz w:val="18"/>
          <w:szCs w:val="18"/>
        </w:rPr>
        <w:t>this</w:t>
      </w:r>
      <w:r>
        <w:rPr>
          <w:rFonts w:hint="default" w:eastAsia="宋体" w:asciiTheme="minorAscii" w:hAnsiTheme="minorAscii"/>
          <w:spacing w:val="-2"/>
          <w:position w:val="2"/>
          <w:sz w:val="18"/>
          <w:szCs w:val="18"/>
          <w:lang w:val="en-US" w:eastAsia="zh-CN"/>
        </w:rPr>
        <w:t xml:space="preserve"> </w:t>
      </w:r>
      <w:r>
        <w:rPr>
          <w:rFonts w:hint="default" w:asciiTheme="minorAscii" w:hAnsiTheme="minorAscii"/>
          <w:spacing w:val="-1"/>
          <w:sz w:val="18"/>
          <w:szCs w:val="18"/>
        </w:rPr>
        <w:t>Agreement</w:t>
      </w:r>
      <w:r>
        <w:rPr>
          <w:rFonts w:hint="default" w:asciiTheme="minorAscii" w:hAnsiTheme="minorAscii"/>
          <w:spacing w:val="16"/>
          <w:sz w:val="18"/>
          <w:szCs w:val="18"/>
        </w:rPr>
        <w:t xml:space="preserve"> </w:t>
      </w:r>
      <w:r>
        <w:rPr>
          <w:rFonts w:hint="default" w:asciiTheme="minorAscii" w:hAnsiTheme="minorAscii"/>
          <w:spacing w:val="-1"/>
          <w:sz w:val="18"/>
          <w:szCs w:val="18"/>
        </w:rPr>
        <w:t>imposes</w:t>
      </w:r>
      <w:r>
        <w:rPr>
          <w:rFonts w:hint="default" w:asciiTheme="minorAscii" w:hAnsiTheme="minorAscii"/>
          <w:spacing w:val="17"/>
          <w:sz w:val="18"/>
          <w:szCs w:val="18"/>
        </w:rPr>
        <w:t xml:space="preserve"> </w:t>
      </w:r>
      <w:r>
        <w:rPr>
          <w:rFonts w:hint="default" w:asciiTheme="minorAscii" w:hAnsiTheme="minorAscii"/>
          <w:spacing w:val="-1"/>
          <w:sz w:val="18"/>
          <w:szCs w:val="18"/>
        </w:rPr>
        <w:t>no obligation</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upon</w:t>
      </w:r>
      <w:r>
        <w:rPr>
          <w:rFonts w:hint="default" w:asciiTheme="minorAscii" w:hAnsiTheme="minorAscii"/>
          <w:spacing w:val="18"/>
          <w:sz w:val="18"/>
          <w:szCs w:val="18"/>
        </w:rPr>
        <w:t xml:space="preserve"> </w:t>
      </w:r>
      <w:r>
        <w:rPr>
          <w:rFonts w:hint="default" w:asciiTheme="minorAscii" w:hAnsiTheme="minorAscii"/>
          <w:spacing w:val="-1"/>
          <w:sz w:val="18"/>
          <w:szCs w:val="18"/>
        </w:rPr>
        <w:t>Recipient with</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respect to Confidential Information that</w:t>
      </w:r>
      <w:r>
        <w:rPr>
          <w:rFonts w:hint="default" w:eastAsia="宋体" w:asciiTheme="minorAscii" w:hAnsiTheme="minorAscii"/>
          <w:spacing w:val="-1"/>
          <w:sz w:val="18"/>
          <w:szCs w:val="18"/>
          <w:lang w:val="en-US" w:eastAsia="zh-CN"/>
        </w:rPr>
        <w:t xml:space="preserve"> </w:t>
      </w:r>
      <w:r>
        <w:rPr>
          <w:rFonts w:hint="default" w:asciiTheme="minorAscii" w:hAnsiTheme="minorAscii"/>
          <w:spacing w:val="-1"/>
          <w:sz w:val="18"/>
          <w:szCs w:val="18"/>
        </w:rPr>
        <w:t>Recipient can</w:t>
      </w:r>
      <w:r>
        <w:rPr>
          <w:rFonts w:hint="default" w:asciiTheme="minorAscii" w:hAnsiTheme="minorAscii"/>
          <w:spacing w:val="17"/>
          <w:sz w:val="18"/>
          <w:szCs w:val="18"/>
        </w:rPr>
        <w:t xml:space="preserve"> </w:t>
      </w:r>
      <w:r>
        <w:rPr>
          <w:rFonts w:hint="default" w:asciiTheme="minorAscii" w:hAnsiTheme="minorAscii"/>
          <w:spacing w:val="-1"/>
          <w:sz w:val="18"/>
          <w:szCs w:val="18"/>
        </w:rPr>
        <w:t>reasonably demons</w:t>
      </w:r>
      <w:r>
        <w:rPr>
          <w:rFonts w:hint="default" w:asciiTheme="minorAscii" w:hAnsiTheme="minorAscii"/>
          <w:spacing w:val="-2"/>
          <w:sz w:val="18"/>
          <w:szCs w:val="18"/>
        </w:rPr>
        <w:t>trate</w:t>
      </w:r>
      <w:r>
        <w:rPr>
          <w:rFonts w:hint="default" w:asciiTheme="minorAscii" w:hAnsiTheme="minorAscii"/>
          <w:spacing w:val="17"/>
          <w:sz w:val="18"/>
          <w:szCs w:val="18"/>
        </w:rPr>
        <w:t xml:space="preserve"> </w:t>
      </w:r>
      <w:r>
        <w:rPr>
          <w:rFonts w:hint="default" w:asciiTheme="minorAscii" w:hAnsiTheme="minorAscii"/>
          <w:spacing w:val="-2"/>
          <w:sz w:val="18"/>
          <w:szCs w:val="18"/>
        </w:rPr>
        <w:t>(a) was</w:t>
      </w:r>
      <w:r>
        <w:rPr>
          <w:rFonts w:hint="default" w:asciiTheme="minorAscii" w:hAnsiTheme="minorAscii"/>
          <w:spacing w:val="16"/>
          <w:sz w:val="18"/>
          <w:szCs w:val="18"/>
        </w:rPr>
        <w:t xml:space="preserve"> </w:t>
      </w:r>
      <w:r>
        <w:rPr>
          <w:rFonts w:hint="default" w:asciiTheme="minorAscii" w:hAnsiTheme="minorAscii"/>
          <w:spacing w:val="-2"/>
          <w:sz w:val="18"/>
          <w:szCs w:val="18"/>
        </w:rPr>
        <w:t>in</w:t>
      </w:r>
      <w:r>
        <w:rPr>
          <w:rFonts w:hint="default" w:asciiTheme="minorAscii" w:hAnsiTheme="minorAscii"/>
          <w:spacing w:val="18"/>
          <w:sz w:val="18"/>
          <w:szCs w:val="18"/>
        </w:rPr>
        <w:t xml:space="preserve"> </w:t>
      </w:r>
      <w:r>
        <w:rPr>
          <w:rFonts w:hint="default" w:asciiTheme="minorAscii" w:hAnsiTheme="minorAscii"/>
          <w:spacing w:val="-2"/>
          <w:sz w:val="18"/>
          <w:szCs w:val="18"/>
        </w:rPr>
        <w:t>Recipient's</w:t>
      </w:r>
      <w:r>
        <w:rPr>
          <w:rFonts w:hint="default" w:asciiTheme="minorAscii" w:hAnsiTheme="minorAscii"/>
          <w:spacing w:val="17"/>
          <w:sz w:val="18"/>
          <w:szCs w:val="18"/>
        </w:rPr>
        <w:t xml:space="preserve"> </w:t>
      </w:r>
      <w:r>
        <w:rPr>
          <w:rFonts w:hint="default" w:asciiTheme="minorAscii" w:hAnsiTheme="minorAscii"/>
          <w:spacing w:val="-2"/>
          <w:sz w:val="18"/>
          <w:szCs w:val="18"/>
        </w:rPr>
        <w:t>rightful</w:t>
      </w:r>
      <w:r>
        <w:rPr>
          <w:rFonts w:hint="default" w:asciiTheme="minorAscii" w:hAnsiTheme="minorAscii"/>
          <w:spacing w:val="17"/>
          <w:sz w:val="18"/>
          <w:szCs w:val="18"/>
        </w:rPr>
        <w:t xml:space="preserve"> </w:t>
      </w:r>
      <w:r>
        <w:rPr>
          <w:rFonts w:hint="default" w:asciiTheme="minorAscii" w:hAnsiTheme="minorAscii"/>
          <w:spacing w:val="-2"/>
          <w:sz w:val="18"/>
          <w:szCs w:val="18"/>
        </w:rPr>
        <w:t>possession on or</w:t>
      </w:r>
      <w:r>
        <w:rPr>
          <w:rFonts w:hint="default" w:asciiTheme="minorAscii" w:hAnsiTheme="minorAscii"/>
          <w:spacing w:val="15"/>
          <w:w w:val="101"/>
          <w:sz w:val="18"/>
          <w:szCs w:val="18"/>
        </w:rPr>
        <w:t xml:space="preserve"> </w:t>
      </w:r>
      <w:r>
        <w:rPr>
          <w:rFonts w:hint="default" w:asciiTheme="minorAscii" w:hAnsiTheme="minorAscii"/>
          <w:spacing w:val="-2"/>
          <w:sz w:val="18"/>
          <w:szCs w:val="18"/>
        </w:rPr>
        <w:t>before</w:t>
      </w:r>
      <w:r>
        <w:rPr>
          <w:rFonts w:hint="default" w:asciiTheme="minorAscii" w:hAnsiTheme="minorAscii"/>
          <w:spacing w:val="17"/>
          <w:sz w:val="18"/>
          <w:szCs w:val="18"/>
        </w:rPr>
        <w:t xml:space="preserve"> </w:t>
      </w:r>
      <w:r>
        <w:rPr>
          <w:rFonts w:hint="default" w:asciiTheme="minorAscii" w:hAnsiTheme="minorAscii"/>
          <w:spacing w:val="-2"/>
          <w:sz w:val="18"/>
          <w:szCs w:val="18"/>
        </w:rPr>
        <w:t>receipt</w:t>
      </w:r>
      <w:r>
        <w:rPr>
          <w:rFonts w:hint="default" w:asciiTheme="minorAscii" w:hAnsiTheme="minorAscii"/>
          <w:sz w:val="18"/>
          <w:szCs w:val="18"/>
        </w:rPr>
        <w:t xml:space="preserve">  </w:t>
      </w:r>
      <w:r>
        <w:rPr>
          <w:rFonts w:hint="default" w:asciiTheme="minorAscii" w:hAnsiTheme="minorAscii"/>
          <w:spacing w:val="-1"/>
          <w:sz w:val="18"/>
          <w:szCs w:val="18"/>
        </w:rPr>
        <w:t>from</w:t>
      </w:r>
      <w:r>
        <w:rPr>
          <w:rFonts w:hint="default" w:asciiTheme="minorAscii" w:hAnsiTheme="minorAscii"/>
          <w:spacing w:val="18"/>
          <w:sz w:val="18"/>
          <w:szCs w:val="18"/>
        </w:rPr>
        <w:t xml:space="preserve"> </w:t>
      </w:r>
      <w:r>
        <w:rPr>
          <w:rFonts w:hint="default" w:asciiTheme="minorAscii" w:hAnsiTheme="minorAscii"/>
          <w:spacing w:val="-1"/>
          <w:sz w:val="18"/>
          <w:szCs w:val="18"/>
        </w:rPr>
        <w:t xml:space="preserve">Discloser and without a duty </w:t>
      </w:r>
      <w:r>
        <w:rPr>
          <w:rFonts w:hint="default" w:asciiTheme="minorAscii" w:hAnsiTheme="minorAscii"/>
          <w:spacing w:val="-2"/>
          <w:sz w:val="18"/>
          <w:szCs w:val="18"/>
        </w:rPr>
        <w:t>of confidentiality;</w:t>
      </w:r>
      <w:r>
        <w:rPr>
          <w:rFonts w:hint="default" w:asciiTheme="minorAscii" w:hAnsiTheme="minorAscii"/>
          <w:spacing w:val="17"/>
          <w:w w:val="101"/>
          <w:sz w:val="18"/>
          <w:szCs w:val="18"/>
        </w:rPr>
        <w:t xml:space="preserve"> </w:t>
      </w:r>
      <w:r>
        <w:rPr>
          <w:rFonts w:hint="default" w:asciiTheme="minorAscii" w:hAnsiTheme="minorAscii"/>
          <w:spacing w:val="-2"/>
          <w:sz w:val="18"/>
          <w:szCs w:val="18"/>
        </w:rPr>
        <w:t>(b)</w:t>
      </w:r>
      <w:r>
        <w:rPr>
          <w:rFonts w:hint="default" w:asciiTheme="minorAscii" w:hAnsiTheme="minorAscii"/>
          <w:spacing w:val="15"/>
          <w:sz w:val="18"/>
          <w:szCs w:val="18"/>
        </w:rPr>
        <w:t xml:space="preserve"> </w:t>
      </w:r>
      <w:r>
        <w:rPr>
          <w:rFonts w:hint="default" w:asciiTheme="minorAscii" w:hAnsiTheme="minorAscii"/>
          <w:spacing w:val="-2"/>
          <w:sz w:val="18"/>
          <w:szCs w:val="18"/>
        </w:rPr>
        <w:t>is</w:t>
      </w:r>
      <w:r>
        <w:rPr>
          <w:rFonts w:hint="default" w:asciiTheme="minorAscii" w:hAnsiTheme="minorAscii"/>
          <w:spacing w:val="10"/>
          <w:sz w:val="18"/>
          <w:szCs w:val="18"/>
        </w:rPr>
        <w:t xml:space="preserve"> </w:t>
      </w:r>
      <w:r>
        <w:rPr>
          <w:rFonts w:hint="default" w:asciiTheme="minorAscii" w:hAnsiTheme="minorAscii"/>
          <w:spacing w:val="-2"/>
          <w:sz w:val="18"/>
          <w:szCs w:val="18"/>
        </w:rPr>
        <w:t>or</w:t>
      </w:r>
      <w:r>
        <w:rPr>
          <w:rFonts w:hint="default" w:asciiTheme="minorAscii" w:hAnsiTheme="minorAscii"/>
          <w:spacing w:val="15"/>
          <w:sz w:val="18"/>
          <w:szCs w:val="18"/>
        </w:rPr>
        <w:t xml:space="preserve"> </w:t>
      </w:r>
      <w:r>
        <w:rPr>
          <w:rFonts w:hint="default" w:asciiTheme="minorAscii" w:hAnsiTheme="minorAscii"/>
          <w:spacing w:val="-2"/>
          <w:sz w:val="18"/>
          <w:szCs w:val="18"/>
        </w:rPr>
        <w:t>becomes</w:t>
      </w:r>
      <w:r>
        <w:rPr>
          <w:rFonts w:hint="default" w:asciiTheme="minorAscii" w:hAnsiTheme="minorAscii"/>
          <w:spacing w:val="10"/>
          <w:sz w:val="18"/>
          <w:szCs w:val="18"/>
        </w:rPr>
        <w:t xml:space="preserve"> </w:t>
      </w:r>
      <w:r>
        <w:rPr>
          <w:rFonts w:hint="default" w:asciiTheme="minorAscii" w:hAnsiTheme="minorAscii"/>
          <w:spacing w:val="-2"/>
          <w:sz w:val="18"/>
          <w:szCs w:val="18"/>
        </w:rPr>
        <w:t>a</w:t>
      </w:r>
      <w:r>
        <w:rPr>
          <w:rFonts w:hint="default" w:asciiTheme="minorAscii" w:hAnsiTheme="minorAscii"/>
          <w:spacing w:val="17"/>
          <w:sz w:val="18"/>
          <w:szCs w:val="18"/>
        </w:rPr>
        <w:t xml:space="preserve"> </w:t>
      </w:r>
      <w:r>
        <w:rPr>
          <w:rFonts w:hint="default" w:asciiTheme="minorAscii" w:hAnsiTheme="minorAscii"/>
          <w:spacing w:val="-2"/>
          <w:sz w:val="18"/>
          <w:szCs w:val="18"/>
        </w:rPr>
        <w:t>matter</w:t>
      </w:r>
      <w:r>
        <w:rPr>
          <w:rFonts w:hint="default" w:asciiTheme="minorAscii" w:hAnsiTheme="minorAscii"/>
          <w:spacing w:val="9"/>
          <w:sz w:val="18"/>
          <w:szCs w:val="18"/>
        </w:rPr>
        <w:t xml:space="preserve"> </w:t>
      </w:r>
      <w:r>
        <w:rPr>
          <w:rFonts w:hint="default" w:asciiTheme="minorAscii" w:hAnsiTheme="minorAscii"/>
          <w:spacing w:val="-2"/>
          <w:sz w:val="18"/>
          <w:szCs w:val="18"/>
        </w:rPr>
        <w:t>of</w:t>
      </w:r>
      <w:r>
        <w:rPr>
          <w:rFonts w:hint="default" w:asciiTheme="minorAscii" w:hAnsiTheme="minorAscii"/>
          <w:spacing w:val="10"/>
          <w:sz w:val="18"/>
          <w:szCs w:val="18"/>
        </w:rPr>
        <w:t xml:space="preserve"> </w:t>
      </w:r>
      <w:r>
        <w:rPr>
          <w:rFonts w:hint="default" w:asciiTheme="minorAscii" w:hAnsiTheme="minorAscii"/>
          <w:spacing w:val="-2"/>
          <w:sz w:val="18"/>
          <w:szCs w:val="18"/>
        </w:rPr>
        <w:t>public</w:t>
      </w:r>
      <w:r>
        <w:rPr>
          <w:rFonts w:hint="default" w:asciiTheme="minorAscii" w:hAnsiTheme="minorAscii"/>
          <w:spacing w:val="18"/>
          <w:sz w:val="18"/>
          <w:szCs w:val="18"/>
        </w:rPr>
        <w:t xml:space="preserve"> </w:t>
      </w:r>
      <w:r>
        <w:rPr>
          <w:rFonts w:hint="default" w:asciiTheme="minorAscii" w:hAnsiTheme="minorAscii"/>
          <w:spacing w:val="-2"/>
          <w:sz w:val="18"/>
          <w:szCs w:val="18"/>
        </w:rPr>
        <w:t>knowledge</w:t>
      </w:r>
      <w:r>
        <w:rPr>
          <w:rFonts w:hint="default" w:asciiTheme="minorAscii" w:hAnsiTheme="minorAscii"/>
          <w:sz w:val="18"/>
          <w:szCs w:val="18"/>
        </w:rPr>
        <w:t xml:space="preserve">  </w:t>
      </w:r>
      <w:r>
        <w:rPr>
          <w:rFonts w:hint="default" w:asciiTheme="minorAscii" w:hAnsiTheme="minorAscii"/>
          <w:spacing w:val="-2"/>
          <w:sz w:val="18"/>
          <w:szCs w:val="18"/>
        </w:rPr>
        <w:t>through</w:t>
      </w:r>
      <w:r>
        <w:rPr>
          <w:rFonts w:hint="default" w:asciiTheme="minorAscii" w:hAnsiTheme="minorAscii"/>
          <w:spacing w:val="34"/>
          <w:w w:val="101"/>
          <w:sz w:val="18"/>
          <w:szCs w:val="18"/>
        </w:rPr>
        <w:t xml:space="preserve"> </w:t>
      </w:r>
      <w:r>
        <w:rPr>
          <w:rFonts w:hint="default" w:asciiTheme="minorAscii" w:hAnsiTheme="minorAscii"/>
          <w:spacing w:val="-2"/>
          <w:sz w:val="18"/>
          <w:szCs w:val="18"/>
        </w:rPr>
        <w:t>no fault of Recipient;</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(c)</w:t>
      </w:r>
      <w:r>
        <w:rPr>
          <w:rFonts w:hint="default" w:asciiTheme="minorAscii" w:hAnsiTheme="minorAscii"/>
          <w:spacing w:val="15"/>
          <w:sz w:val="18"/>
          <w:szCs w:val="18"/>
        </w:rPr>
        <w:t xml:space="preserve"> </w:t>
      </w:r>
      <w:r>
        <w:rPr>
          <w:rFonts w:hint="default" w:asciiTheme="minorAscii" w:hAnsiTheme="minorAscii"/>
          <w:spacing w:val="-2"/>
          <w:sz w:val="18"/>
          <w:szCs w:val="18"/>
        </w:rPr>
        <w:t>is</w:t>
      </w:r>
      <w:r>
        <w:rPr>
          <w:rFonts w:hint="default" w:asciiTheme="minorAscii" w:hAnsiTheme="minorAscii"/>
          <w:spacing w:val="17"/>
          <w:sz w:val="18"/>
          <w:szCs w:val="18"/>
        </w:rPr>
        <w:t xml:space="preserve"> </w:t>
      </w:r>
      <w:r>
        <w:rPr>
          <w:rFonts w:hint="default" w:asciiTheme="minorAscii" w:hAnsiTheme="minorAscii"/>
          <w:spacing w:val="-2"/>
          <w:sz w:val="18"/>
          <w:szCs w:val="18"/>
        </w:rPr>
        <w:t>rightfully</w:t>
      </w:r>
      <w:r>
        <w:rPr>
          <w:rFonts w:hint="default" w:asciiTheme="minorAscii" w:hAnsiTheme="minorAscii"/>
          <w:spacing w:val="17"/>
          <w:sz w:val="18"/>
          <w:szCs w:val="18"/>
        </w:rPr>
        <w:t xml:space="preserve"> </w:t>
      </w:r>
      <w:r>
        <w:rPr>
          <w:rFonts w:hint="default" w:asciiTheme="minorAscii" w:hAnsiTheme="minorAscii"/>
          <w:spacing w:val="-2"/>
          <w:sz w:val="18"/>
          <w:szCs w:val="18"/>
        </w:rPr>
        <w:t>received</w:t>
      </w:r>
      <w:r>
        <w:rPr>
          <w:rFonts w:hint="default" w:asciiTheme="minorAscii" w:hAnsiTheme="minorAscii"/>
          <w:spacing w:val="17"/>
          <w:sz w:val="18"/>
          <w:szCs w:val="18"/>
        </w:rPr>
        <w:t xml:space="preserve"> </w:t>
      </w:r>
      <w:r>
        <w:rPr>
          <w:rFonts w:hint="default" w:asciiTheme="minorAscii" w:hAnsiTheme="minorAscii"/>
          <w:spacing w:val="-2"/>
          <w:sz w:val="18"/>
          <w:szCs w:val="18"/>
        </w:rPr>
        <w:t>by</w:t>
      </w:r>
      <w:r>
        <w:rPr>
          <w:rFonts w:hint="default" w:asciiTheme="minorAscii" w:hAnsiTheme="minorAscii"/>
          <w:spacing w:val="18"/>
          <w:sz w:val="18"/>
          <w:szCs w:val="18"/>
        </w:rPr>
        <w:t xml:space="preserve"> </w:t>
      </w:r>
      <w:r>
        <w:rPr>
          <w:rFonts w:hint="default" w:asciiTheme="minorAscii" w:hAnsiTheme="minorAscii"/>
          <w:spacing w:val="-2"/>
          <w:sz w:val="18"/>
          <w:szCs w:val="18"/>
        </w:rPr>
        <w:t>Recipient from a third</w:t>
      </w:r>
      <w:r>
        <w:rPr>
          <w:rFonts w:hint="default" w:asciiTheme="minorAscii" w:hAnsiTheme="minorAscii"/>
          <w:spacing w:val="16"/>
          <w:sz w:val="18"/>
          <w:szCs w:val="18"/>
        </w:rPr>
        <w:t xml:space="preserve"> </w:t>
      </w:r>
      <w:r>
        <w:rPr>
          <w:rFonts w:hint="default" w:asciiTheme="minorAscii" w:hAnsiTheme="minorAscii"/>
          <w:spacing w:val="-2"/>
          <w:sz w:val="18"/>
          <w:szCs w:val="18"/>
        </w:rPr>
        <w:t>party</w:t>
      </w:r>
      <w:r>
        <w:rPr>
          <w:rFonts w:hint="default" w:asciiTheme="minorAscii" w:hAnsiTheme="minorAscii"/>
          <w:spacing w:val="8"/>
          <w:sz w:val="18"/>
          <w:szCs w:val="18"/>
        </w:rPr>
        <w:t xml:space="preserve"> </w:t>
      </w:r>
      <w:r>
        <w:rPr>
          <w:rFonts w:hint="default" w:asciiTheme="minorAscii" w:hAnsiTheme="minorAscii"/>
          <w:spacing w:val="-2"/>
          <w:sz w:val="18"/>
          <w:szCs w:val="18"/>
        </w:rPr>
        <w:t>without</w:t>
      </w:r>
      <w:r>
        <w:rPr>
          <w:rFonts w:hint="default" w:asciiTheme="minorAscii" w:hAnsiTheme="minorAscii"/>
          <w:spacing w:val="10"/>
          <w:sz w:val="18"/>
          <w:szCs w:val="18"/>
        </w:rPr>
        <w:t xml:space="preserve"> </w:t>
      </w:r>
      <w:r>
        <w:rPr>
          <w:rFonts w:hint="default" w:asciiTheme="minorAscii" w:hAnsiTheme="minorAscii"/>
          <w:spacing w:val="-2"/>
          <w:sz w:val="18"/>
          <w:szCs w:val="18"/>
        </w:rPr>
        <w:t>a</w:t>
      </w:r>
      <w:r>
        <w:rPr>
          <w:rFonts w:hint="default" w:asciiTheme="minorAscii" w:hAnsiTheme="minorAscii"/>
          <w:spacing w:val="10"/>
          <w:sz w:val="18"/>
          <w:szCs w:val="18"/>
        </w:rPr>
        <w:t xml:space="preserve"> </w:t>
      </w:r>
      <w:r>
        <w:rPr>
          <w:rFonts w:hint="default" w:asciiTheme="minorAscii" w:hAnsiTheme="minorAscii"/>
          <w:spacing w:val="-2"/>
          <w:sz w:val="18"/>
          <w:szCs w:val="18"/>
        </w:rPr>
        <w:t>duty</w:t>
      </w:r>
      <w:r>
        <w:rPr>
          <w:rFonts w:hint="default" w:asciiTheme="minorAscii" w:hAnsiTheme="minorAscii"/>
          <w:sz w:val="18"/>
          <w:szCs w:val="18"/>
        </w:rPr>
        <w:t xml:space="preserve"> </w:t>
      </w:r>
      <w:r>
        <w:rPr>
          <w:rFonts w:hint="default" w:asciiTheme="minorAscii" w:hAnsiTheme="minorAscii"/>
          <w:spacing w:val="-1"/>
          <w:sz w:val="18"/>
          <w:szCs w:val="18"/>
        </w:rPr>
        <w:t>of confidentiality;</w:t>
      </w:r>
      <w:r>
        <w:rPr>
          <w:rFonts w:hint="default" w:asciiTheme="minorAscii" w:hAnsiTheme="minorAscii"/>
          <w:spacing w:val="18"/>
          <w:sz w:val="18"/>
          <w:szCs w:val="18"/>
        </w:rPr>
        <w:t xml:space="preserve"> </w:t>
      </w:r>
      <w:r>
        <w:rPr>
          <w:rFonts w:hint="default" w:asciiTheme="minorAscii" w:hAnsiTheme="minorAscii"/>
          <w:spacing w:val="-1"/>
          <w:sz w:val="18"/>
          <w:szCs w:val="18"/>
        </w:rPr>
        <w:t>(d)</w:t>
      </w:r>
      <w:r>
        <w:rPr>
          <w:rFonts w:hint="default" w:asciiTheme="minorAscii" w:hAnsiTheme="minorAscii"/>
          <w:spacing w:val="15"/>
          <w:sz w:val="18"/>
          <w:szCs w:val="18"/>
        </w:rPr>
        <w:t xml:space="preserve"> </w:t>
      </w:r>
      <w:r>
        <w:rPr>
          <w:rFonts w:hint="default" w:asciiTheme="minorAscii" w:hAnsiTheme="minorAscii"/>
          <w:spacing w:val="-1"/>
          <w:sz w:val="18"/>
          <w:szCs w:val="18"/>
        </w:rPr>
        <w:t>is approved for</w:t>
      </w:r>
      <w:r>
        <w:rPr>
          <w:rFonts w:hint="default" w:asciiTheme="minorAscii" w:hAnsiTheme="minorAscii"/>
          <w:spacing w:val="16"/>
          <w:sz w:val="18"/>
          <w:szCs w:val="18"/>
        </w:rPr>
        <w:t xml:space="preserve"> </w:t>
      </w:r>
      <w:r>
        <w:rPr>
          <w:rFonts w:hint="default" w:asciiTheme="minorAscii" w:hAnsiTheme="minorAscii"/>
          <w:spacing w:val="-1"/>
          <w:sz w:val="18"/>
          <w:szCs w:val="18"/>
        </w:rPr>
        <w:t>release</w:t>
      </w:r>
      <w:r>
        <w:rPr>
          <w:rFonts w:hint="default" w:asciiTheme="minorAscii" w:hAnsiTheme="minorAscii"/>
          <w:spacing w:val="17"/>
          <w:sz w:val="18"/>
          <w:szCs w:val="18"/>
        </w:rPr>
        <w:t xml:space="preserve"> </w:t>
      </w:r>
      <w:r>
        <w:rPr>
          <w:rFonts w:hint="default" w:asciiTheme="minorAscii" w:hAnsiTheme="minorAscii"/>
          <w:spacing w:val="-1"/>
          <w:sz w:val="18"/>
          <w:szCs w:val="18"/>
        </w:rPr>
        <w:t>by written autho</w:t>
      </w:r>
      <w:r>
        <w:rPr>
          <w:rFonts w:hint="default" w:asciiTheme="minorAscii" w:hAnsiTheme="minorAscii"/>
          <w:spacing w:val="-2"/>
          <w:sz w:val="18"/>
          <w:szCs w:val="18"/>
        </w:rPr>
        <w:t>rization of</w:t>
      </w:r>
      <w:r>
        <w:rPr>
          <w:rFonts w:hint="default" w:asciiTheme="minorAscii" w:hAnsiTheme="minorAscii"/>
          <w:spacing w:val="12"/>
          <w:sz w:val="18"/>
          <w:szCs w:val="18"/>
        </w:rPr>
        <w:t xml:space="preserve"> </w:t>
      </w:r>
      <w:r>
        <w:rPr>
          <w:rFonts w:hint="default" w:asciiTheme="minorAscii" w:hAnsiTheme="minorAscii"/>
          <w:spacing w:val="-2"/>
          <w:sz w:val="18"/>
          <w:szCs w:val="18"/>
        </w:rPr>
        <w:t>Discloser;</w:t>
      </w:r>
      <w:r>
        <w:rPr>
          <w:rFonts w:hint="default" w:asciiTheme="minorAscii" w:hAnsiTheme="minorAscii"/>
          <w:spacing w:val="10"/>
          <w:sz w:val="18"/>
          <w:szCs w:val="18"/>
        </w:rPr>
        <w:t xml:space="preserve"> </w:t>
      </w:r>
      <w:r>
        <w:rPr>
          <w:rFonts w:hint="default" w:asciiTheme="minorAscii" w:hAnsiTheme="minorAscii"/>
          <w:spacing w:val="-2"/>
          <w:sz w:val="18"/>
          <w:szCs w:val="18"/>
        </w:rPr>
        <w:t>or</w:t>
      </w:r>
      <w:r>
        <w:rPr>
          <w:rFonts w:hint="default" w:asciiTheme="minorAscii" w:hAnsiTheme="minorAscii"/>
          <w:spacing w:val="16"/>
          <w:sz w:val="18"/>
          <w:szCs w:val="18"/>
        </w:rPr>
        <w:t xml:space="preserve"> </w:t>
      </w:r>
      <w:r>
        <w:rPr>
          <w:rFonts w:hint="default" w:asciiTheme="minorAscii" w:hAnsiTheme="minorAscii"/>
          <w:spacing w:val="-2"/>
          <w:sz w:val="18"/>
          <w:szCs w:val="18"/>
        </w:rPr>
        <w:t>(e)</w:t>
      </w:r>
      <w:r>
        <w:rPr>
          <w:rFonts w:hint="default" w:asciiTheme="minorAscii" w:hAnsiTheme="minorAscii"/>
          <w:spacing w:val="15"/>
          <w:sz w:val="18"/>
          <w:szCs w:val="18"/>
        </w:rPr>
        <w:t xml:space="preserve"> </w:t>
      </w:r>
      <w:r>
        <w:rPr>
          <w:rFonts w:hint="default" w:asciiTheme="minorAscii" w:hAnsiTheme="minorAscii"/>
          <w:spacing w:val="-2"/>
          <w:sz w:val="18"/>
          <w:szCs w:val="18"/>
        </w:rPr>
        <w:t>is</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independently developed</w:t>
      </w:r>
      <w:r>
        <w:rPr>
          <w:rFonts w:hint="default" w:asciiTheme="minorAscii" w:hAnsiTheme="minorAscii"/>
          <w:spacing w:val="17"/>
          <w:w w:val="101"/>
          <w:sz w:val="18"/>
          <w:szCs w:val="18"/>
        </w:rPr>
        <w:t xml:space="preserve"> </w:t>
      </w:r>
      <w:r>
        <w:rPr>
          <w:rFonts w:hint="default" w:asciiTheme="minorAscii" w:hAnsiTheme="minorAscii"/>
          <w:spacing w:val="-1"/>
          <w:sz w:val="18"/>
          <w:szCs w:val="18"/>
        </w:rPr>
        <w:t>by</w:t>
      </w:r>
      <w:r>
        <w:rPr>
          <w:rFonts w:hint="default" w:asciiTheme="minorAscii" w:hAnsiTheme="minorAscii"/>
          <w:spacing w:val="17"/>
          <w:w w:val="101"/>
          <w:sz w:val="18"/>
          <w:szCs w:val="18"/>
        </w:rPr>
        <w:t xml:space="preserve"> </w:t>
      </w:r>
      <w:r>
        <w:rPr>
          <w:rFonts w:hint="default" w:asciiTheme="minorAscii" w:hAnsiTheme="minorAscii"/>
          <w:spacing w:val="-1"/>
          <w:sz w:val="18"/>
          <w:szCs w:val="18"/>
        </w:rPr>
        <w:t>Recipient without</w:t>
      </w:r>
      <w:r>
        <w:rPr>
          <w:rFonts w:hint="default" w:asciiTheme="minorAscii" w:hAnsiTheme="minorAscii"/>
          <w:spacing w:val="16"/>
          <w:sz w:val="18"/>
          <w:szCs w:val="18"/>
        </w:rPr>
        <w:t xml:space="preserve"> </w:t>
      </w:r>
      <w:r>
        <w:rPr>
          <w:rFonts w:hint="default" w:asciiTheme="minorAscii" w:hAnsiTheme="minorAscii"/>
          <w:spacing w:val="-1"/>
          <w:sz w:val="18"/>
          <w:szCs w:val="18"/>
        </w:rPr>
        <w:t>use of,</w:t>
      </w:r>
      <w:r>
        <w:rPr>
          <w:rFonts w:hint="default" w:asciiTheme="minorAscii" w:hAnsiTheme="minorAscii"/>
          <w:spacing w:val="17"/>
          <w:sz w:val="18"/>
          <w:szCs w:val="18"/>
        </w:rPr>
        <w:t xml:space="preserve"> </w:t>
      </w:r>
      <w:r>
        <w:rPr>
          <w:rFonts w:hint="default" w:asciiTheme="minorAscii" w:hAnsiTheme="minorAscii"/>
          <w:spacing w:val="-1"/>
          <w:sz w:val="18"/>
          <w:szCs w:val="18"/>
        </w:rPr>
        <w:t>benefit from, or</w:t>
      </w:r>
      <w:r>
        <w:rPr>
          <w:rFonts w:hint="default" w:asciiTheme="minorAscii" w:hAnsiTheme="minorAscii"/>
          <w:spacing w:val="15"/>
          <w:sz w:val="18"/>
          <w:szCs w:val="18"/>
        </w:rPr>
        <w:t xml:space="preserve"> </w:t>
      </w:r>
      <w:r>
        <w:rPr>
          <w:rFonts w:hint="default" w:asciiTheme="minorAscii" w:hAnsiTheme="minorAscii"/>
          <w:spacing w:val="-1"/>
          <w:sz w:val="18"/>
          <w:szCs w:val="18"/>
        </w:rPr>
        <w:t>re</w:t>
      </w:r>
      <w:r>
        <w:rPr>
          <w:rFonts w:hint="default" w:asciiTheme="minorAscii" w:hAnsiTheme="minorAscii"/>
          <w:spacing w:val="-2"/>
          <w:sz w:val="18"/>
          <w:szCs w:val="18"/>
        </w:rPr>
        <w:t>ference to</w:t>
      </w:r>
      <w:r>
        <w:rPr>
          <w:rFonts w:hint="default" w:asciiTheme="minorAscii" w:hAnsiTheme="minorAscii"/>
          <w:spacing w:val="10"/>
          <w:sz w:val="18"/>
          <w:szCs w:val="18"/>
        </w:rPr>
        <w:t xml:space="preserve"> </w:t>
      </w:r>
      <w:r>
        <w:rPr>
          <w:rFonts w:hint="default" w:asciiTheme="minorAscii" w:hAnsiTheme="minorAscii"/>
          <w:spacing w:val="-2"/>
          <w:sz w:val="18"/>
          <w:szCs w:val="18"/>
        </w:rPr>
        <w:t>Confidential</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Information of the</w:t>
      </w:r>
      <w:r>
        <w:rPr>
          <w:rFonts w:hint="default" w:asciiTheme="minorAscii" w:hAnsiTheme="minorAscii"/>
          <w:spacing w:val="18"/>
          <w:sz w:val="18"/>
          <w:szCs w:val="18"/>
        </w:rPr>
        <w:t xml:space="preserve"> </w:t>
      </w:r>
      <w:r>
        <w:rPr>
          <w:rFonts w:hint="default" w:asciiTheme="minorAscii" w:hAnsiTheme="minorAscii"/>
          <w:spacing w:val="-1"/>
          <w:sz w:val="18"/>
          <w:szCs w:val="18"/>
        </w:rPr>
        <w:t>Discloser.  If</w:t>
      </w:r>
      <w:r>
        <w:rPr>
          <w:rFonts w:hint="default" w:eastAsia="宋体" w:asciiTheme="minorAscii" w:hAnsiTheme="minorAscii"/>
          <w:spacing w:val="-1"/>
          <w:sz w:val="18"/>
          <w:szCs w:val="18"/>
          <w:lang w:val="en-US" w:eastAsia="zh-CN"/>
        </w:rPr>
        <w:t xml:space="preserve"> </w:t>
      </w:r>
      <w:r>
        <w:rPr>
          <w:rFonts w:hint="default" w:asciiTheme="minorAscii" w:hAnsiTheme="minorAscii"/>
          <w:spacing w:val="-1"/>
          <w:sz w:val="18"/>
          <w:szCs w:val="18"/>
        </w:rPr>
        <w:t>Rec</w:t>
      </w:r>
      <w:r>
        <w:rPr>
          <w:rFonts w:hint="default" w:asciiTheme="minorAscii" w:hAnsiTheme="minorAscii"/>
          <w:spacing w:val="-2"/>
          <w:sz w:val="18"/>
          <w:szCs w:val="18"/>
        </w:rPr>
        <w:t>ipient</w:t>
      </w:r>
      <w:r>
        <w:rPr>
          <w:rFonts w:hint="default" w:asciiTheme="minorAscii" w:hAnsiTheme="minorAscii"/>
          <w:spacing w:val="17"/>
          <w:sz w:val="18"/>
          <w:szCs w:val="18"/>
        </w:rPr>
        <w:t xml:space="preserve"> </w:t>
      </w:r>
      <w:r>
        <w:rPr>
          <w:rFonts w:hint="default" w:asciiTheme="minorAscii" w:hAnsiTheme="minorAscii"/>
          <w:spacing w:val="-2"/>
          <w:sz w:val="18"/>
          <w:szCs w:val="18"/>
        </w:rPr>
        <w:t>receives a</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request,</w:t>
      </w:r>
      <w:r>
        <w:rPr>
          <w:rFonts w:hint="default" w:asciiTheme="minorAscii" w:hAnsiTheme="minorAscii"/>
          <w:spacing w:val="10"/>
          <w:sz w:val="18"/>
          <w:szCs w:val="18"/>
        </w:rPr>
        <w:t xml:space="preserve"> </w:t>
      </w:r>
      <w:r>
        <w:rPr>
          <w:rFonts w:hint="default" w:asciiTheme="minorAscii" w:hAnsiTheme="minorAscii"/>
          <w:spacing w:val="-2"/>
          <w:sz w:val="18"/>
          <w:szCs w:val="18"/>
        </w:rPr>
        <w:t>demand,</w:t>
      </w:r>
      <w:r>
        <w:rPr>
          <w:rFonts w:hint="default" w:asciiTheme="minorAscii" w:hAnsiTheme="minorAscii"/>
          <w:spacing w:val="10"/>
          <w:sz w:val="18"/>
          <w:szCs w:val="18"/>
        </w:rPr>
        <w:t xml:space="preserve"> </w:t>
      </w:r>
      <w:r>
        <w:rPr>
          <w:rFonts w:hint="default" w:asciiTheme="minorAscii" w:hAnsiTheme="minorAscii"/>
          <w:spacing w:val="-2"/>
          <w:sz w:val="18"/>
          <w:szCs w:val="18"/>
        </w:rPr>
        <w:t>subpoena</w:t>
      </w:r>
      <w:r>
        <w:rPr>
          <w:rFonts w:hint="default" w:asciiTheme="minorAscii" w:hAnsiTheme="minorAscii"/>
          <w:spacing w:val="11"/>
          <w:sz w:val="18"/>
          <w:szCs w:val="18"/>
        </w:rPr>
        <w:t xml:space="preserve"> </w:t>
      </w:r>
      <w:r>
        <w:rPr>
          <w:rFonts w:hint="default" w:asciiTheme="minorAscii" w:hAnsiTheme="minorAscii"/>
          <w:spacing w:val="-2"/>
          <w:sz w:val="18"/>
          <w:szCs w:val="18"/>
        </w:rPr>
        <w:t>or</w:t>
      </w:r>
      <w:r>
        <w:rPr>
          <w:rFonts w:hint="default" w:asciiTheme="minorAscii" w:hAnsiTheme="minorAscii"/>
          <w:spacing w:val="8"/>
          <w:sz w:val="18"/>
          <w:szCs w:val="18"/>
        </w:rPr>
        <w:t xml:space="preserve"> </w:t>
      </w:r>
      <w:r>
        <w:rPr>
          <w:rFonts w:hint="default" w:asciiTheme="minorAscii" w:hAnsiTheme="minorAscii"/>
          <w:spacing w:val="-2"/>
          <w:sz w:val="18"/>
          <w:szCs w:val="18"/>
        </w:rPr>
        <w:t>order</w:t>
      </w:r>
      <w:r>
        <w:rPr>
          <w:rFonts w:hint="default" w:asciiTheme="minorAscii" w:hAnsiTheme="minorAscii"/>
          <w:spacing w:val="15"/>
          <w:w w:val="101"/>
          <w:sz w:val="18"/>
          <w:szCs w:val="18"/>
        </w:rPr>
        <w:t xml:space="preserve"> </w:t>
      </w:r>
      <w:r>
        <w:rPr>
          <w:rFonts w:hint="default" w:asciiTheme="minorAscii" w:hAnsiTheme="minorAscii"/>
          <w:spacing w:val="-2"/>
          <w:sz w:val="18"/>
          <w:szCs w:val="18"/>
        </w:rPr>
        <w:t>issued</w:t>
      </w:r>
      <w:r>
        <w:rPr>
          <w:rFonts w:hint="default" w:asciiTheme="minorAscii" w:hAnsiTheme="minorAscii"/>
          <w:spacing w:val="17"/>
          <w:sz w:val="18"/>
          <w:szCs w:val="18"/>
        </w:rPr>
        <w:t xml:space="preserve"> </w:t>
      </w:r>
      <w:r>
        <w:rPr>
          <w:rFonts w:hint="default" w:asciiTheme="minorAscii" w:hAnsiTheme="minorAscii"/>
          <w:spacing w:val="-2"/>
          <w:sz w:val="18"/>
          <w:szCs w:val="18"/>
        </w:rPr>
        <w:t>by</w:t>
      </w:r>
      <w:r>
        <w:rPr>
          <w:rFonts w:hint="default" w:asciiTheme="minorAscii" w:hAnsiTheme="minorAscii"/>
          <w:spacing w:val="9"/>
          <w:sz w:val="18"/>
          <w:szCs w:val="18"/>
        </w:rPr>
        <w:t xml:space="preserve"> </w:t>
      </w:r>
      <w:r>
        <w:rPr>
          <w:rFonts w:hint="default" w:asciiTheme="minorAscii" w:hAnsiTheme="minorAscii"/>
          <w:spacing w:val="-2"/>
          <w:sz w:val="18"/>
          <w:szCs w:val="18"/>
        </w:rPr>
        <w:t>a</w:t>
      </w:r>
      <w:r>
        <w:rPr>
          <w:rFonts w:hint="default" w:asciiTheme="minorAscii" w:hAnsiTheme="minorAscii"/>
          <w:sz w:val="18"/>
          <w:szCs w:val="18"/>
        </w:rPr>
        <w:t xml:space="preserve"> </w:t>
      </w:r>
      <w:r>
        <w:rPr>
          <w:rFonts w:hint="default" w:asciiTheme="minorAscii" w:hAnsiTheme="minorAscii"/>
          <w:spacing w:val="-1"/>
          <w:sz w:val="18"/>
          <w:szCs w:val="18"/>
        </w:rPr>
        <w:t>court of competent jurisdiction or authorized governmental agency</w:t>
      </w:r>
      <w:r>
        <w:rPr>
          <w:rFonts w:hint="default" w:asciiTheme="minorAscii" w:hAnsiTheme="minorAscii"/>
          <w:spacing w:val="21"/>
          <w:sz w:val="18"/>
          <w:szCs w:val="18"/>
        </w:rPr>
        <w:t xml:space="preserve"> </w:t>
      </w:r>
      <w:r>
        <w:rPr>
          <w:rFonts w:hint="default" w:asciiTheme="minorAscii" w:hAnsiTheme="minorAscii"/>
          <w:spacing w:val="-1"/>
          <w:sz w:val="18"/>
          <w:szCs w:val="18"/>
        </w:rPr>
        <w:t>to</w:t>
      </w:r>
      <w:r>
        <w:rPr>
          <w:rFonts w:hint="default" w:asciiTheme="minorAscii" w:hAnsiTheme="minorAscii"/>
          <w:spacing w:val="10"/>
          <w:sz w:val="18"/>
          <w:szCs w:val="18"/>
        </w:rPr>
        <w:t xml:space="preserve"> </w:t>
      </w:r>
      <w:r>
        <w:rPr>
          <w:rFonts w:hint="default" w:asciiTheme="minorAscii" w:hAnsiTheme="minorAscii"/>
          <w:spacing w:val="-1"/>
          <w:sz w:val="18"/>
          <w:szCs w:val="18"/>
        </w:rPr>
        <w:t>disclose</w:t>
      </w:r>
      <w:r>
        <w:rPr>
          <w:rFonts w:hint="default" w:asciiTheme="minorAscii" w:hAnsiTheme="minorAscii"/>
          <w:spacing w:val="10"/>
          <w:sz w:val="18"/>
          <w:szCs w:val="18"/>
        </w:rPr>
        <w:t xml:space="preserve"> </w:t>
      </w:r>
      <w:r>
        <w:rPr>
          <w:rFonts w:hint="default" w:asciiTheme="minorAscii" w:hAnsiTheme="minorAscii"/>
          <w:spacing w:val="-1"/>
          <w:sz w:val="18"/>
          <w:szCs w:val="18"/>
        </w:rPr>
        <w:t>all</w:t>
      </w:r>
      <w:r>
        <w:rPr>
          <w:rFonts w:hint="default" w:asciiTheme="minorAscii" w:hAnsiTheme="minorAscii"/>
          <w:spacing w:val="10"/>
          <w:sz w:val="18"/>
          <w:szCs w:val="18"/>
        </w:rPr>
        <w:t xml:space="preserve"> </w:t>
      </w:r>
      <w:r>
        <w:rPr>
          <w:rFonts w:hint="default" w:asciiTheme="minorAscii" w:hAnsiTheme="minorAscii"/>
          <w:spacing w:val="-1"/>
          <w:sz w:val="18"/>
          <w:szCs w:val="18"/>
        </w:rPr>
        <w:t>or</w:t>
      </w:r>
      <w:r>
        <w:rPr>
          <w:rFonts w:hint="default" w:asciiTheme="minorAscii" w:hAnsiTheme="minorAscii"/>
          <w:spacing w:val="8"/>
          <w:sz w:val="18"/>
          <w:szCs w:val="18"/>
        </w:rPr>
        <w:t xml:space="preserve"> </w:t>
      </w:r>
      <w:r>
        <w:rPr>
          <w:rFonts w:hint="default" w:asciiTheme="minorAscii" w:hAnsiTheme="minorAscii"/>
          <w:spacing w:val="-1"/>
          <w:sz w:val="18"/>
          <w:szCs w:val="18"/>
        </w:rPr>
        <w:t>any</w:t>
      </w:r>
      <w:r>
        <w:rPr>
          <w:rFonts w:hint="default" w:asciiTheme="minorAscii" w:hAnsiTheme="minorAscii"/>
          <w:spacing w:val="17"/>
          <w:sz w:val="18"/>
          <w:szCs w:val="18"/>
        </w:rPr>
        <w:t xml:space="preserve"> </w:t>
      </w:r>
      <w:r>
        <w:rPr>
          <w:rFonts w:hint="default" w:asciiTheme="minorAscii" w:hAnsiTheme="minorAscii"/>
          <w:spacing w:val="-1"/>
          <w:sz w:val="18"/>
          <w:szCs w:val="18"/>
        </w:rPr>
        <w:t>part</w:t>
      </w:r>
      <w:r>
        <w:rPr>
          <w:rFonts w:hint="default" w:asciiTheme="minorAscii" w:hAnsiTheme="minorAscii"/>
          <w:spacing w:val="9"/>
          <w:sz w:val="18"/>
          <w:szCs w:val="18"/>
        </w:rPr>
        <w:t xml:space="preserve"> </w:t>
      </w:r>
      <w:r>
        <w:rPr>
          <w:rFonts w:hint="default" w:asciiTheme="minorAscii" w:hAnsiTheme="minorAscii"/>
          <w:spacing w:val="-1"/>
          <w:sz w:val="18"/>
          <w:szCs w:val="18"/>
        </w:rPr>
        <w:t>of</w:t>
      </w:r>
      <w:r>
        <w:rPr>
          <w:rFonts w:hint="default" w:eastAsia="宋体" w:asciiTheme="minorAscii" w:hAnsiTheme="minorAscii"/>
          <w:spacing w:val="-1"/>
          <w:sz w:val="18"/>
          <w:szCs w:val="18"/>
          <w:lang w:val="en-US" w:eastAsia="zh-CN"/>
        </w:rPr>
        <w:t xml:space="preserve"> </w:t>
      </w:r>
      <w:r>
        <w:rPr>
          <w:rFonts w:hint="default" w:asciiTheme="minorAscii" w:hAnsiTheme="minorAscii"/>
          <w:spacing w:val="-1"/>
          <w:sz w:val="18"/>
          <w:szCs w:val="18"/>
        </w:rPr>
        <w:t>Confidential Information,</w:t>
      </w:r>
      <w:r>
        <w:rPr>
          <w:rFonts w:hint="default" w:asciiTheme="minorAscii" w:hAnsiTheme="minorAscii"/>
          <w:spacing w:val="19"/>
          <w:sz w:val="18"/>
          <w:szCs w:val="18"/>
        </w:rPr>
        <w:t xml:space="preserve"> </w:t>
      </w:r>
      <w:r>
        <w:rPr>
          <w:rFonts w:hint="default" w:asciiTheme="minorAscii" w:hAnsiTheme="minorAscii"/>
          <w:spacing w:val="-1"/>
          <w:sz w:val="18"/>
          <w:szCs w:val="18"/>
        </w:rPr>
        <w:t>Recipient</w:t>
      </w:r>
      <w:r>
        <w:rPr>
          <w:rFonts w:hint="default" w:asciiTheme="minorAscii" w:hAnsiTheme="minorAscii"/>
          <w:spacing w:val="17"/>
          <w:sz w:val="18"/>
          <w:szCs w:val="18"/>
        </w:rPr>
        <w:t xml:space="preserve"> </w:t>
      </w:r>
      <w:r>
        <w:rPr>
          <w:rFonts w:hint="default" w:asciiTheme="minorAscii" w:hAnsiTheme="minorAscii"/>
          <w:spacing w:val="-1"/>
          <w:sz w:val="18"/>
          <w:szCs w:val="18"/>
        </w:rPr>
        <w:t>may comply with such</w:t>
      </w:r>
      <w:r>
        <w:rPr>
          <w:rFonts w:hint="default" w:asciiTheme="minorAscii" w:hAnsiTheme="minorAscii"/>
          <w:spacing w:val="17"/>
          <w:sz w:val="18"/>
          <w:szCs w:val="18"/>
        </w:rPr>
        <w:t xml:space="preserve"> </w:t>
      </w:r>
      <w:r>
        <w:rPr>
          <w:rFonts w:hint="default" w:asciiTheme="minorAscii" w:hAnsiTheme="minorAscii"/>
          <w:spacing w:val="-1"/>
          <w:sz w:val="18"/>
          <w:szCs w:val="18"/>
        </w:rPr>
        <w:t>reques</w:t>
      </w:r>
      <w:r>
        <w:rPr>
          <w:rFonts w:hint="default" w:asciiTheme="minorAscii" w:hAnsiTheme="minorAscii"/>
          <w:spacing w:val="-2"/>
          <w:sz w:val="18"/>
          <w:szCs w:val="18"/>
        </w:rPr>
        <w:t>t or</w:t>
      </w:r>
      <w:r>
        <w:rPr>
          <w:rFonts w:hint="default" w:asciiTheme="minorAscii" w:hAnsiTheme="minorAscii"/>
          <w:spacing w:val="9"/>
          <w:sz w:val="18"/>
          <w:szCs w:val="18"/>
        </w:rPr>
        <w:t xml:space="preserve"> </w:t>
      </w:r>
      <w:r>
        <w:rPr>
          <w:rFonts w:hint="default" w:asciiTheme="minorAscii" w:hAnsiTheme="minorAscii"/>
          <w:spacing w:val="-2"/>
          <w:sz w:val="18"/>
          <w:szCs w:val="18"/>
        </w:rPr>
        <w:t>demand</w:t>
      </w:r>
      <w:r>
        <w:rPr>
          <w:rFonts w:hint="default" w:asciiTheme="minorAscii" w:hAnsiTheme="minorAscii"/>
          <w:spacing w:val="10"/>
          <w:sz w:val="18"/>
          <w:szCs w:val="18"/>
        </w:rPr>
        <w:t xml:space="preserve"> </w:t>
      </w:r>
      <w:r>
        <w:rPr>
          <w:rFonts w:hint="default" w:asciiTheme="minorAscii" w:hAnsiTheme="minorAscii"/>
          <w:spacing w:val="-2"/>
          <w:sz w:val="18"/>
          <w:szCs w:val="18"/>
        </w:rPr>
        <w:t>only</w:t>
      </w:r>
      <w:r>
        <w:rPr>
          <w:rFonts w:hint="default" w:asciiTheme="minorAscii" w:hAnsiTheme="minorAscii"/>
          <w:spacing w:val="15"/>
          <w:w w:val="101"/>
          <w:sz w:val="18"/>
          <w:szCs w:val="18"/>
        </w:rPr>
        <w:t xml:space="preserve"> </w:t>
      </w:r>
      <w:r>
        <w:rPr>
          <w:rFonts w:hint="default" w:asciiTheme="minorAscii" w:hAnsiTheme="minorAscii"/>
          <w:spacing w:val="-2"/>
          <w:sz w:val="18"/>
          <w:szCs w:val="18"/>
        </w:rPr>
        <w:t>if</w:t>
      </w:r>
      <w:r>
        <w:rPr>
          <w:rFonts w:hint="default" w:asciiTheme="minorAscii" w:hAnsiTheme="minorAscii"/>
          <w:spacing w:val="12"/>
          <w:sz w:val="18"/>
          <w:szCs w:val="18"/>
        </w:rPr>
        <w:t xml:space="preserve"> </w:t>
      </w:r>
      <w:r>
        <w:rPr>
          <w:rFonts w:hint="default" w:asciiTheme="minorAscii" w:hAnsiTheme="minorAscii"/>
          <w:spacing w:val="-2"/>
          <w:sz w:val="18"/>
          <w:szCs w:val="18"/>
        </w:rPr>
        <w:t>Recipient</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promptly</w:t>
      </w:r>
      <w:r>
        <w:rPr>
          <w:rFonts w:hint="default" w:asciiTheme="minorAscii" w:hAnsiTheme="minorAscii"/>
          <w:spacing w:val="17"/>
          <w:w w:val="101"/>
          <w:sz w:val="18"/>
          <w:szCs w:val="18"/>
        </w:rPr>
        <w:t xml:space="preserve"> </w:t>
      </w:r>
      <w:r>
        <w:rPr>
          <w:rFonts w:hint="default" w:asciiTheme="minorAscii" w:hAnsiTheme="minorAscii"/>
          <w:spacing w:val="-1"/>
          <w:sz w:val="18"/>
          <w:szCs w:val="18"/>
        </w:rPr>
        <w:t>notifies</w:t>
      </w:r>
      <w:r>
        <w:rPr>
          <w:rFonts w:hint="default" w:asciiTheme="minorAscii" w:hAnsiTheme="minorAscii"/>
          <w:spacing w:val="18"/>
          <w:w w:val="101"/>
          <w:sz w:val="18"/>
          <w:szCs w:val="18"/>
        </w:rPr>
        <w:t xml:space="preserve"> </w:t>
      </w:r>
      <w:r>
        <w:rPr>
          <w:rFonts w:hint="default" w:asciiTheme="minorAscii" w:hAnsiTheme="minorAscii"/>
          <w:spacing w:val="-1"/>
          <w:sz w:val="18"/>
          <w:szCs w:val="18"/>
        </w:rPr>
        <w:t>Discloser</w:t>
      </w:r>
      <w:r>
        <w:rPr>
          <w:rFonts w:hint="default" w:asciiTheme="minorAscii" w:hAnsiTheme="minorAscii"/>
          <w:spacing w:val="15"/>
          <w:sz w:val="18"/>
          <w:szCs w:val="18"/>
        </w:rPr>
        <w:t xml:space="preserve"> </w:t>
      </w:r>
      <w:r>
        <w:rPr>
          <w:rFonts w:hint="default" w:asciiTheme="minorAscii" w:hAnsiTheme="minorAscii"/>
          <w:spacing w:val="-1"/>
          <w:sz w:val="18"/>
          <w:szCs w:val="18"/>
        </w:rPr>
        <w:t>in writing of any such</w:t>
      </w:r>
      <w:r>
        <w:rPr>
          <w:rFonts w:hint="default" w:asciiTheme="minorAscii" w:hAnsiTheme="minorAscii"/>
          <w:spacing w:val="17"/>
          <w:sz w:val="18"/>
          <w:szCs w:val="18"/>
        </w:rPr>
        <w:t xml:space="preserve"> </w:t>
      </w:r>
      <w:r>
        <w:rPr>
          <w:rFonts w:hint="default" w:asciiTheme="minorAscii" w:hAnsiTheme="minorAscii"/>
          <w:spacing w:val="-1"/>
          <w:sz w:val="18"/>
          <w:szCs w:val="18"/>
        </w:rPr>
        <w:t>requirement</w:t>
      </w:r>
      <w:r>
        <w:rPr>
          <w:rFonts w:hint="default" w:asciiTheme="minorAscii" w:hAnsiTheme="minorAscii"/>
          <w:spacing w:val="17"/>
          <w:w w:val="101"/>
          <w:sz w:val="18"/>
          <w:szCs w:val="18"/>
        </w:rPr>
        <w:t xml:space="preserve"> </w:t>
      </w:r>
      <w:r>
        <w:rPr>
          <w:rFonts w:hint="default" w:asciiTheme="minorAscii" w:hAnsiTheme="minorAscii"/>
          <w:spacing w:val="-1"/>
          <w:sz w:val="18"/>
          <w:szCs w:val="18"/>
        </w:rPr>
        <w:t xml:space="preserve">prior to the </w:t>
      </w:r>
      <w:r>
        <w:rPr>
          <w:rFonts w:hint="default" w:asciiTheme="minorAscii" w:hAnsiTheme="minorAscii"/>
          <w:spacing w:val="-2"/>
          <w:sz w:val="18"/>
          <w:szCs w:val="18"/>
        </w:rPr>
        <w:t>disclosure</w:t>
      </w:r>
      <w:r>
        <w:rPr>
          <w:rFonts w:hint="default" w:asciiTheme="minorAscii" w:hAnsiTheme="minorAscii"/>
          <w:spacing w:val="10"/>
          <w:sz w:val="18"/>
          <w:szCs w:val="18"/>
        </w:rPr>
        <w:t xml:space="preserve"> </w:t>
      </w:r>
      <w:r>
        <w:rPr>
          <w:rFonts w:hint="default" w:asciiTheme="minorAscii" w:hAnsiTheme="minorAscii"/>
          <w:spacing w:val="-2"/>
          <w:sz w:val="18"/>
          <w:szCs w:val="18"/>
        </w:rPr>
        <w:t>of</w:t>
      </w:r>
      <w:r>
        <w:rPr>
          <w:rFonts w:hint="default" w:asciiTheme="minorAscii" w:hAnsiTheme="minorAscii"/>
          <w:spacing w:val="5"/>
          <w:sz w:val="18"/>
          <w:szCs w:val="18"/>
        </w:rPr>
        <w:t xml:space="preserve"> </w:t>
      </w:r>
      <w:r>
        <w:rPr>
          <w:rFonts w:hint="default" w:asciiTheme="minorAscii" w:hAnsiTheme="minorAscii"/>
          <w:spacing w:val="-2"/>
          <w:sz w:val="18"/>
          <w:szCs w:val="18"/>
        </w:rPr>
        <w:t>Confidential</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Information</w:t>
      </w:r>
      <w:r>
        <w:rPr>
          <w:rFonts w:hint="default" w:asciiTheme="minorAscii" w:hAnsiTheme="minorAscii"/>
          <w:spacing w:val="17"/>
          <w:sz w:val="18"/>
          <w:szCs w:val="18"/>
        </w:rPr>
        <w:t xml:space="preserve"> </w:t>
      </w:r>
      <w:r>
        <w:rPr>
          <w:rFonts w:hint="default" w:asciiTheme="minorAscii" w:hAnsiTheme="minorAscii"/>
          <w:spacing w:val="-1"/>
          <w:sz w:val="18"/>
          <w:szCs w:val="18"/>
        </w:rPr>
        <w:t>(except where such</w:t>
      </w:r>
      <w:r>
        <w:rPr>
          <w:rFonts w:hint="default" w:asciiTheme="minorAscii" w:hAnsiTheme="minorAscii"/>
          <w:spacing w:val="17"/>
          <w:sz w:val="18"/>
          <w:szCs w:val="18"/>
        </w:rPr>
        <w:t xml:space="preserve"> </w:t>
      </w:r>
      <w:r>
        <w:rPr>
          <w:rFonts w:hint="default" w:asciiTheme="minorAscii" w:hAnsiTheme="minorAscii"/>
          <w:spacing w:val="-1"/>
          <w:sz w:val="18"/>
          <w:szCs w:val="18"/>
        </w:rPr>
        <w:t>notification</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is</w:t>
      </w:r>
      <w:r>
        <w:rPr>
          <w:rFonts w:hint="default" w:asciiTheme="minorAscii" w:hAnsiTheme="minorAscii"/>
          <w:spacing w:val="16"/>
          <w:sz w:val="18"/>
          <w:szCs w:val="18"/>
        </w:rPr>
        <w:t xml:space="preserve"> </w:t>
      </w:r>
      <w:r>
        <w:rPr>
          <w:rFonts w:hint="default" w:asciiTheme="minorAscii" w:hAnsiTheme="minorAscii"/>
          <w:spacing w:val="-1"/>
          <w:sz w:val="18"/>
          <w:szCs w:val="18"/>
        </w:rPr>
        <w:t>prohibited</w:t>
      </w:r>
      <w:r>
        <w:rPr>
          <w:rFonts w:hint="default" w:asciiTheme="minorAscii" w:hAnsiTheme="minorAscii"/>
          <w:spacing w:val="17"/>
          <w:sz w:val="18"/>
          <w:szCs w:val="18"/>
        </w:rPr>
        <w:t xml:space="preserve"> </w:t>
      </w:r>
      <w:r>
        <w:rPr>
          <w:rFonts w:hint="default" w:asciiTheme="minorAscii" w:hAnsiTheme="minorAscii"/>
          <w:spacing w:val="-1"/>
          <w:sz w:val="18"/>
          <w:szCs w:val="18"/>
        </w:rPr>
        <w:t>by ap</w:t>
      </w:r>
      <w:r>
        <w:rPr>
          <w:rFonts w:hint="default" w:asciiTheme="minorAscii" w:hAnsiTheme="minorAscii"/>
          <w:spacing w:val="-2"/>
          <w:sz w:val="18"/>
          <w:szCs w:val="18"/>
        </w:rPr>
        <w:t>plicable</w:t>
      </w:r>
      <w:r>
        <w:rPr>
          <w:rFonts w:hint="default" w:asciiTheme="minorAscii" w:hAnsiTheme="minorAscii"/>
          <w:spacing w:val="17"/>
          <w:w w:val="101"/>
          <w:sz w:val="18"/>
          <w:szCs w:val="18"/>
        </w:rPr>
        <w:t xml:space="preserve"> </w:t>
      </w:r>
      <w:r>
        <w:rPr>
          <w:rFonts w:hint="default" w:asciiTheme="minorAscii" w:hAnsiTheme="minorAscii"/>
          <w:spacing w:val="-2"/>
          <w:sz w:val="18"/>
          <w:szCs w:val="18"/>
        </w:rPr>
        <w:t>law) and</w:t>
      </w:r>
      <w:r>
        <w:rPr>
          <w:rFonts w:hint="default" w:asciiTheme="minorAscii" w:hAnsiTheme="minorAscii"/>
          <w:spacing w:val="16"/>
          <w:sz w:val="18"/>
          <w:szCs w:val="18"/>
        </w:rPr>
        <w:t xml:space="preserve"> </w:t>
      </w:r>
      <w:r>
        <w:rPr>
          <w:rFonts w:hint="default" w:asciiTheme="minorAscii" w:hAnsiTheme="minorAscii"/>
          <w:spacing w:val="-2"/>
          <w:sz w:val="18"/>
          <w:szCs w:val="18"/>
        </w:rPr>
        <w:t>reasonably cooperates</w:t>
      </w:r>
      <w:r>
        <w:rPr>
          <w:rFonts w:hint="default" w:asciiTheme="minorAscii" w:hAnsiTheme="minorAscii"/>
          <w:sz w:val="18"/>
          <w:szCs w:val="18"/>
        </w:rPr>
        <w:t xml:space="preserve"> </w:t>
      </w:r>
      <w:r>
        <w:rPr>
          <w:rFonts w:hint="default" w:asciiTheme="minorAscii" w:hAnsiTheme="minorAscii"/>
          <w:spacing w:val="-1"/>
          <w:sz w:val="18"/>
          <w:szCs w:val="18"/>
        </w:rPr>
        <w:t>with</w:t>
      </w:r>
      <w:r>
        <w:rPr>
          <w:rFonts w:hint="default" w:asciiTheme="minorAscii" w:hAnsiTheme="minorAscii"/>
          <w:spacing w:val="18"/>
          <w:sz w:val="18"/>
          <w:szCs w:val="18"/>
        </w:rPr>
        <w:t xml:space="preserve"> </w:t>
      </w:r>
      <w:r>
        <w:rPr>
          <w:rFonts w:hint="default" w:asciiTheme="minorAscii" w:hAnsiTheme="minorAscii"/>
          <w:spacing w:val="-1"/>
          <w:sz w:val="18"/>
          <w:szCs w:val="18"/>
        </w:rPr>
        <w:t>Discloser</w:t>
      </w:r>
      <w:r>
        <w:rPr>
          <w:rFonts w:hint="default" w:asciiTheme="minorAscii" w:hAnsiTheme="minorAscii"/>
          <w:spacing w:val="17"/>
          <w:sz w:val="18"/>
          <w:szCs w:val="18"/>
        </w:rPr>
        <w:t xml:space="preserve"> </w:t>
      </w:r>
      <w:r>
        <w:rPr>
          <w:rFonts w:hint="default" w:asciiTheme="minorAscii" w:hAnsiTheme="minorAscii"/>
          <w:spacing w:val="-1"/>
          <w:sz w:val="18"/>
          <w:szCs w:val="18"/>
        </w:rPr>
        <w:t>regarding</w:t>
      </w:r>
      <w:r>
        <w:rPr>
          <w:rFonts w:hint="default" w:asciiTheme="minorAscii" w:hAnsiTheme="minorAscii"/>
          <w:spacing w:val="18"/>
          <w:sz w:val="18"/>
          <w:szCs w:val="18"/>
        </w:rPr>
        <w:t xml:space="preserve"> </w:t>
      </w:r>
      <w:r>
        <w:rPr>
          <w:rFonts w:hint="default" w:asciiTheme="minorAscii" w:hAnsiTheme="minorAscii"/>
          <w:spacing w:val="-1"/>
          <w:sz w:val="18"/>
          <w:szCs w:val="18"/>
        </w:rPr>
        <w:t>Discloser’s efforts,</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if any, to</w:t>
      </w:r>
      <w:r>
        <w:rPr>
          <w:rFonts w:hint="default" w:asciiTheme="minorAscii" w:hAnsiTheme="minorAscii"/>
          <w:spacing w:val="16"/>
          <w:sz w:val="18"/>
          <w:szCs w:val="18"/>
        </w:rPr>
        <w:t xml:space="preserve"> </w:t>
      </w:r>
      <w:r>
        <w:rPr>
          <w:rFonts w:hint="default" w:asciiTheme="minorAscii" w:hAnsiTheme="minorAscii"/>
          <w:spacing w:val="-1"/>
          <w:sz w:val="18"/>
          <w:szCs w:val="18"/>
        </w:rPr>
        <w:t xml:space="preserve">protect against </w:t>
      </w:r>
      <w:r>
        <w:rPr>
          <w:rFonts w:hint="default" w:asciiTheme="minorAscii" w:hAnsiTheme="minorAscii"/>
          <w:spacing w:val="-2"/>
          <w:sz w:val="18"/>
          <w:szCs w:val="18"/>
        </w:rPr>
        <w:t>any such</w:t>
      </w:r>
      <w:r>
        <w:rPr>
          <w:rFonts w:hint="default" w:asciiTheme="minorAscii" w:hAnsiTheme="minorAscii"/>
          <w:spacing w:val="10"/>
          <w:sz w:val="18"/>
          <w:szCs w:val="18"/>
        </w:rPr>
        <w:t xml:space="preserve"> </w:t>
      </w:r>
      <w:r>
        <w:rPr>
          <w:rFonts w:hint="default" w:asciiTheme="minorAscii" w:hAnsiTheme="minorAscii"/>
          <w:spacing w:val="-2"/>
          <w:sz w:val="18"/>
          <w:szCs w:val="18"/>
        </w:rPr>
        <w:t>disclosure</w:t>
      </w:r>
      <w:r>
        <w:rPr>
          <w:rFonts w:hint="default" w:asciiTheme="minorAscii" w:hAnsiTheme="minorAscii"/>
          <w:spacing w:val="9"/>
          <w:sz w:val="18"/>
          <w:szCs w:val="18"/>
        </w:rPr>
        <w:t xml:space="preserve"> </w:t>
      </w:r>
      <w:r>
        <w:rPr>
          <w:rFonts w:hint="default" w:asciiTheme="minorAscii" w:hAnsiTheme="minorAscii"/>
          <w:spacing w:val="-2"/>
          <w:sz w:val="18"/>
          <w:szCs w:val="18"/>
        </w:rPr>
        <w:t>with</w:t>
      </w:r>
      <w:r>
        <w:rPr>
          <w:rFonts w:hint="default" w:asciiTheme="minorAscii" w:hAnsiTheme="minorAscii"/>
          <w:spacing w:val="10"/>
          <w:sz w:val="18"/>
          <w:szCs w:val="18"/>
        </w:rPr>
        <w:t xml:space="preserve"> </w:t>
      </w:r>
      <w:r>
        <w:rPr>
          <w:rFonts w:hint="default" w:asciiTheme="minorAscii" w:hAnsiTheme="minorAscii"/>
          <w:spacing w:val="-2"/>
          <w:sz w:val="18"/>
          <w:szCs w:val="18"/>
        </w:rPr>
        <w:t>a</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protective order and/or a</w:t>
      </w:r>
      <w:r>
        <w:rPr>
          <w:rFonts w:hint="default" w:asciiTheme="minorAscii" w:hAnsiTheme="minorAscii"/>
          <w:spacing w:val="17"/>
          <w:sz w:val="18"/>
          <w:szCs w:val="18"/>
        </w:rPr>
        <w:t xml:space="preserve"> </w:t>
      </w:r>
      <w:r>
        <w:rPr>
          <w:rFonts w:hint="default" w:asciiTheme="minorAscii" w:hAnsiTheme="minorAscii"/>
          <w:spacing w:val="-1"/>
          <w:sz w:val="18"/>
          <w:szCs w:val="18"/>
        </w:rPr>
        <w:t>reduction</w:t>
      </w:r>
      <w:r>
        <w:rPr>
          <w:rFonts w:hint="default" w:asciiTheme="minorAscii" w:hAnsiTheme="minorAscii"/>
          <w:spacing w:val="16"/>
          <w:sz w:val="18"/>
          <w:szCs w:val="18"/>
        </w:rPr>
        <w:t xml:space="preserve"> </w:t>
      </w:r>
      <w:r>
        <w:rPr>
          <w:rFonts w:hint="default" w:asciiTheme="minorAscii" w:hAnsiTheme="minorAscii"/>
          <w:spacing w:val="-1"/>
          <w:sz w:val="18"/>
          <w:szCs w:val="18"/>
        </w:rPr>
        <w:t>in th</w:t>
      </w:r>
      <w:r>
        <w:rPr>
          <w:rFonts w:hint="default" w:asciiTheme="minorAscii" w:hAnsiTheme="minorAscii"/>
          <w:spacing w:val="-2"/>
          <w:sz w:val="18"/>
          <w:szCs w:val="18"/>
        </w:rPr>
        <w:t>e scope</w:t>
      </w:r>
      <w:r>
        <w:rPr>
          <w:rFonts w:hint="default" w:asciiTheme="minorAscii" w:hAnsiTheme="minorAscii"/>
          <w:spacing w:val="10"/>
          <w:sz w:val="18"/>
          <w:szCs w:val="18"/>
        </w:rPr>
        <w:t xml:space="preserve"> </w:t>
      </w:r>
      <w:r>
        <w:rPr>
          <w:rFonts w:hint="default" w:asciiTheme="minorAscii" w:hAnsiTheme="minorAscii"/>
          <w:spacing w:val="-2"/>
          <w:sz w:val="18"/>
          <w:szCs w:val="18"/>
        </w:rPr>
        <w:t>of the</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required</w:t>
      </w:r>
      <w:r>
        <w:rPr>
          <w:rFonts w:hint="default" w:asciiTheme="minorAscii" w:hAnsiTheme="minorAscii"/>
          <w:spacing w:val="10"/>
          <w:sz w:val="18"/>
          <w:szCs w:val="18"/>
        </w:rPr>
        <w:t xml:space="preserve"> </w:t>
      </w:r>
      <w:r>
        <w:rPr>
          <w:rFonts w:hint="default" w:asciiTheme="minorAscii" w:hAnsiTheme="minorAscii"/>
          <w:spacing w:val="-2"/>
          <w:sz w:val="18"/>
          <w:szCs w:val="18"/>
        </w:rPr>
        <w:t>disclosure.</w:t>
      </w:r>
      <w:r>
        <w:rPr>
          <w:rFonts w:hint="default" w:asciiTheme="minorAscii" w:hAnsiTheme="minorAscii"/>
          <w:spacing w:val="9"/>
          <w:sz w:val="18"/>
          <w:szCs w:val="18"/>
        </w:rPr>
        <w:t xml:space="preserve">  </w:t>
      </w:r>
      <w:r>
        <w:rPr>
          <w:rFonts w:hint="default" w:asciiTheme="minorAscii" w:hAnsiTheme="minorAscii"/>
          <w:spacing w:val="-2"/>
          <w:sz w:val="18"/>
          <w:szCs w:val="18"/>
        </w:rPr>
        <w:t>Recipient</w:t>
      </w:r>
      <w:r>
        <w:rPr>
          <w:rFonts w:hint="default" w:asciiTheme="minorAscii" w:hAnsiTheme="minorAscii"/>
          <w:spacing w:val="18"/>
          <w:w w:val="101"/>
          <w:sz w:val="18"/>
          <w:szCs w:val="18"/>
        </w:rPr>
        <w:t xml:space="preserve"> </w:t>
      </w:r>
      <w:r>
        <w:rPr>
          <w:rFonts w:hint="default" w:asciiTheme="minorAscii" w:hAnsiTheme="minorAscii"/>
          <w:spacing w:val="-2"/>
          <w:sz w:val="18"/>
          <w:szCs w:val="18"/>
        </w:rPr>
        <w:t>may</w:t>
      </w:r>
      <w:r>
        <w:rPr>
          <w:rFonts w:hint="default" w:asciiTheme="minorAscii" w:hAnsiTheme="minorAscii"/>
          <w:spacing w:val="16"/>
          <w:sz w:val="18"/>
          <w:szCs w:val="18"/>
        </w:rPr>
        <w:t xml:space="preserve"> </w:t>
      </w:r>
      <w:r>
        <w:rPr>
          <w:rFonts w:hint="default" w:asciiTheme="minorAscii" w:hAnsiTheme="minorAscii"/>
          <w:spacing w:val="-2"/>
          <w:sz w:val="18"/>
          <w:szCs w:val="18"/>
        </w:rPr>
        <w:t>release</w:t>
      </w:r>
      <w:r>
        <w:rPr>
          <w:rFonts w:hint="default" w:asciiTheme="minorAscii" w:hAnsiTheme="minorAscii"/>
          <w:sz w:val="18"/>
          <w:szCs w:val="18"/>
        </w:rPr>
        <w:t xml:space="preserve"> </w:t>
      </w:r>
      <w:r>
        <w:rPr>
          <w:rFonts w:hint="default" w:asciiTheme="minorAscii" w:hAnsiTheme="minorAscii"/>
          <w:spacing w:val="-1"/>
          <w:sz w:val="18"/>
          <w:szCs w:val="18"/>
        </w:rPr>
        <w:t>only that</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portion of the Confidential Information as</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required</w:t>
      </w:r>
      <w:r>
        <w:rPr>
          <w:rFonts w:hint="default" w:asciiTheme="minorAscii" w:hAnsiTheme="minorAscii"/>
          <w:spacing w:val="17"/>
          <w:sz w:val="18"/>
          <w:szCs w:val="18"/>
        </w:rPr>
        <w:t xml:space="preserve"> </w:t>
      </w:r>
      <w:r>
        <w:rPr>
          <w:rFonts w:hint="default" w:asciiTheme="minorAscii" w:hAnsiTheme="minorAscii"/>
          <w:spacing w:val="-1"/>
          <w:sz w:val="18"/>
          <w:szCs w:val="18"/>
        </w:rPr>
        <w:t>by</w:t>
      </w:r>
      <w:r>
        <w:rPr>
          <w:rFonts w:hint="default" w:asciiTheme="minorAscii" w:hAnsiTheme="minorAscii"/>
          <w:spacing w:val="5"/>
          <w:sz w:val="18"/>
          <w:szCs w:val="18"/>
        </w:rPr>
        <w:t xml:space="preserve"> </w:t>
      </w:r>
      <w:r>
        <w:rPr>
          <w:rFonts w:hint="default" w:asciiTheme="minorAscii" w:hAnsiTheme="minorAscii"/>
          <w:spacing w:val="-2"/>
          <w:sz w:val="18"/>
          <w:szCs w:val="18"/>
        </w:rPr>
        <w:t>the</w:t>
      </w:r>
      <w:r>
        <w:rPr>
          <w:rFonts w:hint="default" w:asciiTheme="minorAscii" w:hAnsiTheme="minorAscii"/>
          <w:spacing w:val="10"/>
          <w:sz w:val="18"/>
          <w:szCs w:val="18"/>
        </w:rPr>
        <w:t xml:space="preserve"> </w:t>
      </w:r>
      <w:r>
        <w:rPr>
          <w:rFonts w:hint="default" w:asciiTheme="minorAscii" w:hAnsiTheme="minorAscii"/>
          <w:spacing w:val="-2"/>
          <w:sz w:val="18"/>
          <w:szCs w:val="18"/>
        </w:rPr>
        <w:t>court</w:t>
      </w:r>
      <w:r>
        <w:rPr>
          <w:rFonts w:hint="default" w:asciiTheme="minorAscii" w:hAnsiTheme="minorAscii"/>
          <w:spacing w:val="10"/>
          <w:sz w:val="18"/>
          <w:szCs w:val="18"/>
        </w:rPr>
        <w:t xml:space="preserve"> </w:t>
      </w:r>
      <w:r>
        <w:rPr>
          <w:rFonts w:hint="default" w:asciiTheme="minorAscii" w:hAnsiTheme="minorAscii"/>
          <w:spacing w:val="-2"/>
          <w:sz w:val="18"/>
          <w:szCs w:val="18"/>
        </w:rPr>
        <w:t>or</w:t>
      </w:r>
      <w:r>
        <w:rPr>
          <w:rFonts w:hint="default" w:asciiTheme="minorAscii" w:hAnsiTheme="minorAscii"/>
          <w:spacing w:val="8"/>
          <w:sz w:val="18"/>
          <w:szCs w:val="18"/>
        </w:rPr>
        <w:t xml:space="preserve"> </w:t>
      </w:r>
      <w:r>
        <w:rPr>
          <w:rFonts w:hint="default" w:asciiTheme="minorAscii" w:hAnsiTheme="minorAscii"/>
          <w:spacing w:val="-2"/>
          <w:sz w:val="18"/>
          <w:szCs w:val="18"/>
        </w:rPr>
        <w:t>agency.</w:t>
      </w:r>
    </w:p>
    <w:p w14:paraId="349D34F3">
      <w:pPr>
        <w:pStyle w:val="2"/>
        <w:keepNext/>
        <w:keepLines w:val="0"/>
        <w:pageBreakBefore w:val="0"/>
        <w:widowControl/>
        <w:numPr>
          <w:ilvl w:val="0"/>
          <w:numId w:val="1"/>
        </w:numPr>
        <w:kinsoku/>
        <w:wordWrap/>
        <w:overflowPunct/>
        <w:topLinePunct w:val="0"/>
        <w:autoSpaceDE/>
        <w:autoSpaceDN w:val="0"/>
        <w:bidi w:val="0"/>
        <w:adjustRightInd w:val="0"/>
        <w:snapToGrid w:val="0"/>
        <w:spacing w:before="189" w:line="246" w:lineRule="auto"/>
        <w:ind w:left="697" w:leftChars="0" w:right="696" w:firstLine="0" w:firstLineChars="0"/>
        <w:textAlignment w:val="baseline"/>
        <w:rPr>
          <w:rFonts w:hint="default" w:asciiTheme="minorAscii" w:hAnsiTheme="minorAscii"/>
          <w:b/>
          <w:bCs/>
          <w:spacing w:val="3"/>
          <w:sz w:val="18"/>
          <w:szCs w:val="18"/>
        </w:rPr>
      </w:pPr>
      <w:r>
        <w:rPr>
          <w:rFonts w:hint="default" w:eastAsia="黑体" w:cs="黑体" w:asciiTheme="minorAscii" w:hAnsiTheme="minorAscii"/>
          <w:b/>
          <w:bCs/>
          <w:spacing w:val="-1"/>
          <w:sz w:val="18"/>
          <w:szCs w:val="18"/>
        </w:rPr>
        <w:t>保密资料的归还或销毁</w:t>
      </w:r>
      <w:r>
        <w:rPr>
          <w:rFonts w:hint="default" w:asciiTheme="minorAscii" w:hAnsiTheme="minorAscii"/>
          <w:b/>
          <w:bCs/>
          <w:spacing w:val="-1"/>
          <w:sz w:val="18"/>
          <w:szCs w:val="18"/>
        </w:rPr>
        <w:t>Return</w:t>
      </w:r>
      <w:r>
        <w:rPr>
          <w:rFonts w:hint="default" w:asciiTheme="minorAscii" w:hAnsiTheme="minorAscii"/>
          <w:b/>
          <w:bCs/>
          <w:spacing w:val="8"/>
          <w:sz w:val="18"/>
          <w:szCs w:val="18"/>
        </w:rPr>
        <w:t xml:space="preserve"> </w:t>
      </w:r>
      <w:r>
        <w:rPr>
          <w:rFonts w:hint="default" w:asciiTheme="minorAscii" w:hAnsiTheme="minorAscii"/>
          <w:b/>
          <w:bCs/>
          <w:spacing w:val="-1"/>
          <w:sz w:val="18"/>
          <w:szCs w:val="18"/>
        </w:rPr>
        <w:t>or</w:t>
      </w:r>
      <w:r>
        <w:rPr>
          <w:rFonts w:hint="default" w:asciiTheme="minorAscii" w:hAnsiTheme="minorAscii"/>
          <w:b/>
          <w:bCs/>
          <w:spacing w:val="17"/>
          <w:sz w:val="18"/>
          <w:szCs w:val="18"/>
        </w:rPr>
        <w:t xml:space="preserve"> </w:t>
      </w:r>
      <w:r>
        <w:rPr>
          <w:rFonts w:hint="default" w:asciiTheme="minorAscii" w:hAnsiTheme="minorAscii"/>
          <w:b/>
          <w:bCs/>
          <w:spacing w:val="-1"/>
          <w:sz w:val="18"/>
          <w:szCs w:val="18"/>
        </w:rPr>
        <w:t>Destruction</w:t>
      </w:r>
      <w:r>
        <w:rPr>
          <w:rFonts w:hint="default" w:asciiTheme="minorAscii" w:hAnsiTheme="minorAscii"/>
          <w:b/>
          <w:bCs/>
          <w:spacing w:val="8"/>
          <w:sz w:val="18"/>
          <w:szCs w:val="18"/>
        </w:rPr>
        <w:t xml:space="preserve"> </w:t>
      </w:r>
      <w:r>
        <w:rPr>
          <w:rFonts w:hint="default" w:asciiTheme="minorAscii" w:hAnsiTheme="minorAscii"/>
          <w:b/>
          <w:bCs/>
          <w:spacing w:val="-1"/>
          <w:sz w:val="18"/>
          <w:szCs w:val="18"/>
        </w:rPr>
        <w:t>of</w:t>
      </w:r>
      <w:r>
        <w:rPr>
          <w:rFonts w:hint="default" w:asciiTheme="minorAscii" w:hAnsiTheme="minorAscii"/>
          <w:b/>
          <w:bCs/>
          <w:spacing w:val="7"/>
          <w:sz w:val="18"/>
          <w:szCs w:val="18"/>
        </w:rPr>
        <w:t xml:space="preserve"> </w:t>
      </w:r>
      <w:r>
        <w:rPr>
          <w:rFonts w:hint="default" w:asciiTheme="minorAscii" w:hAnsiTheme="minorAscii"/>
          <w:b/>
          <w:bCs/>
          <w:spacing w:val="-1"/>
          <w:sz w:val="18"/>
          <w:szCs w:val="18"/>
        </w:rPr>
        <w:t>Confidential</w:t>
      </w:r>
      <w:r>
        <w:rPr>
          <w:rFonts w:hint="default" w:asciiTheme="minorAscii" w:hAnsiTheme="minorAscii"/>
          <w:b/>
          <w:bCs/>
          <w:spacing w:val="12"/>
          <w:sz w:val="18"/>
          <w:szCs w:val="18"/>
        </w:rPr>
        <w:t xml:space="preserve"> </w:t>
      </w:r>
      <w:r>
        <w:rPr>
          <w:rFonts w:hint="default" w:asciiTheme="minorAscii" w:hAnsiTheme="minorAscii"/>
          <w:b/>
          <w:bCs/>
          <w:spacing w:val="-1"/>
          <w:sz w:val="18"/>
          <w:szCs w:val="18"/>
        </w:rPr>
        <w:t>Information.</w:t>
      </w:r>
      <w:r>
        <w:rPr>
          <w:rFonts w:hint="default" w:asciiTheme="minorAscii" w:hAnsiTheme="minorAscii"/>
          <w:b/>
          <w:bCs/>
          <w:spacing w:val="3"/>
          <w:sz w:val="18"/>
          <w:szCs w:val="18"/>
        </w:rPr>
        <w:t xml:space="preserve">  </w:t>
      </w:r>
    </w:p>
    <w:p w14:paraId="75CB2528">
      <w:pPr>
        <w:pStyle w:val="2"/>
        <w:keepNext/>
        <w:keepLines w:val="0"/>
        <w:pageBreakBefore w:val="0"/>
        <w:widowControl/>
        <w:numPr>
          <w:ilvl w:val="0"/>
          <w:numId w:val="0"/>
        </w:numPr>
        <w:kinsoku/>
        <w:wordWrap/>
        <w:overflowPunct/>
        <w:topLinePunct w:val="0"/>
        <w:autoSpaceDE/>
        <w:autoSpaceDN w:val="0"/>
        <w:bidi w:val="0"/>
        <w:adjustRightInd w:val="0"/>
        <w:snapToGrid w:val="0"/>
        <w:spacing w:before="189" w:line="246" w:lineRule="auto"/>
        <w:ind w:left="697" w:leftChars="0" w:right="696" w:rightChars="0"/>
        <w:textAlignment w:val="baseline"/>
        <w:rPr>
          <w:rFonts w:hint="default" w:eastAsia="宋体" w:asciiTheme="minorAscii" w:hAnsiTheme="minorAscii"/>
          <w:b/>
          <w:bCs/>
          <w:spacing w:val="3"/>
          <w:sz w:val="18"/>
          <w:szCs w:val="18"/>
          <w:lang w:eastAsia="zh-CN"/>
        </w:rPr>
      </w:pPr>
      <w:r>
        <w:rPr>
          <w:rFonts w:hint="default" w:asciiTheme="minorAscii" w:hAnsiTheme="minorAscii"/>
          <w:b/>
          <w:bCs/>
          <w:spacing w:val="3"/>
          <w:sz w:val="18"/>
          <w:szCs w:val="18"/>
        </w:rPr>
        <w:t>在披露方提出书面请求后的十五（15）天内，接收方应自行决定安全永久销毁或归还所有机密信息，但保留在接收方标准备份中的副本除外系统在正常业务过程中；只要任何保密信息保留在标准备份系统仍受本协议条款的约束。本协议项下提供的硬件的销毁应符合所有适用法律</w:t>
      </w:r>
      <w:r>
        <w:rPr>
          <w:rFonts w:hint="default" w:eastAsia="宋体" w:asciiTheme="minorAscii" w:hAnsiTheme="minorAscii"/>
          <w:b/>
          <w:bCs/>
          <w:spacing w:val="3"/>
          <w:sz w:val="18"/>
          <w:szCs w:val="18"/>
          <w:lang w:eastAsia="zh-CN"/>
        </w:rPr>
        <w:t>。</w:t>
      </w:r>
    </w:p>
    <w:p w14:paraId="713EA7BD">
      <w:pPr>
        <w:pStyle w:val="2"/>
        <w:keepNext/>
        <w:keepLines w:val="0"/>
        <w:pageBreakBefore w:val="0"/>
        <w:widowControl/>
        <w:kinsoku/>
        <w:wordWrap/>
        <w:overflowPunct/>
        <w:topLinePunct w:val="0"/>
        <w:autoSpaceDE/>
        <w:autoSpaceDN w:val="0"/>
        <w:bidi w:val="0"/>
        <w:adjustRightInd w:val="0"/>
        <w:snapToGrid w:val="0"/>
        <w:spacing w:before="189" w:line="246" w:lineRule="auto"/>
        <w:ind w:left="682" w:right="696"/>
        <w:textAlignment w:val="baseline"/>
        <w:rPr>
          <w:rFonts w:hint="default" w:asciiTheme="minorAscii" w:hAnsiTheme="minorAscii"/>
          <w:sz w:val="18"/>
          <w:szCs w:val="18"/>
        </w:rPr>
      </w:pPr>
      <w:r>
        <w:rPr>
          <w:rFonts w:hint="default" w:asciiTheme="minorAscii" w:hAnsiTheme="minorAscii"/>
          <w:spacing w:val="-1"/>
          <w:sz w:val="18"/>
          <w:szCs w:val="18"/>
        </w:rPr>
        <w:t>Within</w:t>
      </w:r>
      <w:r>
        <w:rPr>
          <w:rFonts w:hint="default" w:asciiTheme="minorAscii" w:hAnsiTheme="minorAscii"/>
          <w:spacing w:val="9"/>
          <w:sz w:val="18"/>
          <w:szCs w:val="18"/>
        </w:rPr>
        <w:t xml:space="preserve"> </w:t>
      </w:r>
      <w:r>
        <w:rPr>
          <w:rFonts w:hint="default" w:asciiTheme="minorAscii" w:hAnsiTheme="minorAscii"/>
          <w:spacing w:val="-1"/>
          <w:sz w:val="18"/>
          <w:szCs w:val="18"/>
        </w:rPr>
        <w:t>fifteen</w:t>
      </w:r>
      <w:r>
        <w:rPr>
          <w:rFonts w:hint="default" w:asciiTheme="minorAscii" w:hAnsiTheme="minorAscii"/>
          <w:spacing w:val="17"/>
          <w:sz w:val="18"/>
          <w:szCs w:val="18"/>
        </w:rPr>
        <w:t xml:space="preserve"> </w:t>
      </w:r>
      <w:r>
        <w:rPr>
          <w:rFonts w:hint="default" w:asciiTheme="minorAscii" w:hAnsiTheme="minorAscii"/>
          <w:spacing w:val="-1"/>
          <w:sz w:val="18"/>
          <w:szCs w:val="18"/>
        </w:rPr>
        <w:t>(15)</w:t>
      </w:r>
      <w:r>
        <w:rPr>
          <w:rFonts w:hint="default" w:asciiTheme="minorAscii" w:hAnsiTheme="minorAscii"/>
          <w:spacing w:val="10"/>
          <w:sz w:val="18"/>
          <w:szCs w:val="18"/>
        </w:rPr>
        <w:t xml:space="preserve"> </w:t>
      </w:r>
      <w:r>
        <w:rPr>
          <w:rFonts w:hint="default" w:asciiTheme="minorAscii" w:hAnsiTheme="minorAscii"/>
          <w:spacing w:val="-1"/>
          <w:sz w:val="18"/>
          <w:szCs w:val="18"/>
        </w:rPr>
        <w:t>days</w:t>
      </w:r>
      <w:r>
        <w:rPr>
          <w:rFonts w:hint="default" w:asciiTheme="minorAscii" w:hAnsiTheme="minorAscii"/>
          <w:spacing w:val="9"/>
          <w:sz w:val="18"/>
          <w:szCs w:val="18"/>
        </w:rPr>
        <w:t xml:space="preserve"> </w:t>
      </w:r>
      <w:r>
        <w:rPr>
          <w:rFonts w:hint="default" w:asciiTheme="minorAscii" w:hAnsiTheme="minorAscii"/>
          <w:spacing w:val="-1"/>
          <w:sz w:val="18"/>
          <w:szCs w:val="18"/>
        </w:rPr>
        <w:t>of</w:t>
      </w:r>
      <w:r>
        <w:rPr>
          <w:rFonts w:hint="default" w:asciiTheme="minorAscii" w:hAnsiTheme="minorAscii"/>
          <w:spacing w:val="12"/>
          <w:sz w:val="18"/>
          <w:szCs w:val="18"/>
        </w:rPr>
        <w:t xml:space="preserve"> </w:t>
      </w:r>
      <w:r>
        <w:rPr>
          <w:rFonts w:hint="default" w:asciiTheme="minorAscii" w:hAnsiTheme="minorAscii"/>
          <w:spacing w:val="-1"/>
          <w:sz w:val="18"/>
          <w:szCs w:val="18"/>
        </w:rPr>
        <w:t>Discloser</w:t>
      </w:r>
      <w:r>
        <w:rPr>
          <w:rFonts w:hint="default" w:asciiTheme="minorAscii" w:hAnsiTheme="minorAscii"/>
          <w:spacing w:val="-2"/>
          <w:sz w:val="18"/>
          <w:szCs w:val="18"/>
        </w:rPr>
        <w:t>’s</w:t>
      </w:r>
      <w:r>
        <w:rPr>
          <w:rFonts w:hint="default" w:asciiTheme="minorAscii" w:hAnsiTheme="minorAscii"/>
          <w:sz w:val="18"/>
          <w:szCs w:val="18"/>
        </w:rPr>
        <w:t xml:space="preserve"> </w:t>
      </w:r>
      <w:r>
        <w:rPr>
          <w:rFonts w:hint="default" w:asciiTheme="minorAscii" w:hAnsiTheme="minorAscii"/>
          <w:spacing w:val="-1"/>
          <w:sz w:val="18"/>
          <w:szCs w:val="18"/>
        </w:rPr>
        <w:t>written</w:t>
      </w:r>
      <w:r>
        <w:rPr>
          <w:rFonts w:hint="default" w:asciiTheme="minorAscii" w:hAnsiTheme="minorAscii"/>
          <w:spacing w:val="17"/>
          <w:sz w:val="18"/>
          <w:szCs w:val="18"/>
        </w:rPr>
        <w:t xml:space="preserve"> </w:t>
      </w:r>
      <w:r>
        <w:rPr>
          <w:rFonts w:hint="default" w:asciiTheme="minorAscii" w:hAnsiTheme="minorAscii"/>
          <w:spacing w:val="-1"/>
          <w:sz w:val="18"/>
          <w:szCs w:val="18"/>
        </w:rPr>
        <w:t>request,</w:t>
      </w:r>
      <w:r>
        <w:rPr>
          <w:rFonts w:hint="default" w:asciiTheme="minorAscii" w:hAnsiTheme="minorAscii"/>
          <w:spacing w:val="19"/>
          <w:sz w:val="18"/>
          <w:szCs w:val="18"/>
        </w:rPr>
        <w:t xml:space="preserve"> </w:t>
      </w:r>
      <w:r>
        <w:rPr>
          <w:rFonts w:hint="default" w:asciiTheme="minorAscii" w:hAnsiTheme="minorAscii"/>
          <w:spacing w:val="-1"/>
          <w:sz w:val="18"/>
          <w:szCs w:val="18"/>
        </w:rPr>
        <w:t>Recipient shall, at</w:t>
      </w:r>
      <w:r>
        <w:rPr>
          <w:rFonts w:hint="default" w:asciiTheme="minorAscii" w:hAnsiTheme="minorAscii"/>
          <w:spacing w:val="17"/>
          <w:w w:val="101"/>
          <w:sz w:val="18"/>
          <w:szCs w:val="18"/>
        </w:rPr>
        <w:t xml:space="preserve"> </w:t>
      </w:r>
      <w:r>
        <w:rPr>
          <w:rFonts w:hint="default" w:asciiTheme="minorAscii" w:hAnsiTheme="minorAscii"/>
          <w:spacing w:val="-1"/>
          <w:sz w:val="18"/>
          <w:szCs w:val="18"/>
        </w:rPr>
        <w:t>Discloser’s discretion, destroy securely</w:t>
      </w:r>
      <w:r>
        <w:rPr>
          <w:rFonts w:hint="default" w:asciiTheme="minorAscii" w:hAnsiTheme="minorAscii"/>
          <w:spacing w:val="10"/>
          <w:sz w:val="18"/>
          <w:szCs w:val="18"/>
        </w:rPr>
        <w:t xml:space="preserve"> </w:t>
      </w:r>
      <w:r>
        <w:rPr>
          <w:rFonts w:hint="default" w:asciiTheme="minorAscii" w:hAnsiTheme="minorAscii"/>
          <w:spacing w:val="-1"/>
          <w:sz w:val="18"/>
          <w:szCs w:val="18"/>
        </w:rPr>
        <w:t>an</w:t>
      </w:r>
      <w:r>
        <w:rPr>
          <w:rFonts w:hint="default" w:asciiTheme="minorAscii" w:hAnsiTheme="minorAscii"/>
          <w:spacing w:val="-2"/>
          <w:sz w:val="18"/>
          <w:szCs w:val="18"/>
        </w:rPr>
        <w:t>d</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permanently</w:t>
      </w:r>
      <w:r>
        <w:rPr>
          <w:rFonts w:hint="default" w:asciiTheme="minorAscii" w:hAnsiTheme="minorAscii"/>
          <w:spacing w:val="10"/>
          <w:sz w:val="18"/>
          <w:szCs w:val="18"/>
        </w:rPr>
        <w:t xml:space="preserve"> </w:t>
      </w:r>
      <w:r>
        <w:rPr>
          <w:rFonts w:hint="default" w:asciiTheme="minorAscii" w:hAnsiTheme="minorAscii"/>
          <w:spacing w:val="-2"/>
          <w:sz w:val="18"/>
          <w:szCs w:val="18"/>
        </w:rPr>
        <w:t>or</w:t>
      </w:r>
      <w:r>
        <w:rPr>
          <w:rFonts w:hint="default" w:asciiTheme="minorAscii" w:hAnsiTheme="minorAscii"/>
          <w:spacing w:val="16"/>
          <w:sz w:val="18"/>
          <w:szCs w:val="18"/>
        </w:rPr>
        <w:t xml:space="preserve"> </w:t>
      </w:r>
      <w:r>
        <w:rPr>
          <w:rFonts w:hint="default" w:asciiTheme="minorAscii" w:hAnsiTheme="minorAscii"/>
          <w:spacing w:val="-2"/>
          <w:sz w:val="18"/>
          <w:szCs w:val="18"/>
        </w:rPr>
        <w:t>return</w:t>
      </w:r>
      <w:r>
        <w:rPr>
          <w:rFonts w:hint="default" w:asciiTheme="minorAscii" w:hAnsiTheme="minorAscii"/>
          <w:sz w:val="18"/>
          <w:szCs w:val="18"/>
        </w:rPr>
        <w:t xml:space="preserve">   </w:t>
      </w:r>
      <w:r>
        <w:rPr>
          <w:rFonts w:hint="default" w:asciiTheme="minorAscii" w:hAnsiTheme="minorAscii"/>
          <w:spacing w:val="-1"/>
          <w:sz w:val="18"/>
          <w:szCs w:val="18"/>
        </w:rPr>
        <w:t>all Confidential Information except for those</w:t>
      </w:r>
      <w:r>
        <w:rPr>
          <w:rFonts w:hint="default" w:asciiTheme="minorAscii" w:hAnsiTheme="minorAscii"/>
          <w:spacing w:val="10"/>
          <w:sz w:val="18"/>
          <w:szCs w:val="18"/>
        </w:rPr>
        <w:t xml:space="preserve"> </w:t>
      </w:r>
      <w:r>
        <w:rPr>
          <w:rFonts w:hint="default" w:asciiTheme="minorAscii" w:hAnsiTheme="minorAscii"/>
          <w:spacing w:val="-1"/>
          <w:sz w:val="18"/>
          <w:szCs w:val="18"/>
        </w:rPr>
        <w:t>copies that</w:t>
      </w:r>
      <w:r>
        <w:rPr>
          <w:rFonts w:hint="default" w:asciiTheme="minorAscii" w:hAnsiTheme="minorAscii"/>
          <w:spacing w:val="9"/>
          <w:sz w:val="18"/>
          <w:szCs w:val="18"/>
        </w:rPr>
        <w:t xml:space="preserve"> </w:t>
      </w:r>
      <w:r>
        <w:rPr>
          <w:rFonts w:hint="default" w:asciiTheme="minorAscii" w:hAnsiTheme="minorAscii"/>
          <w:spacing w:val="-1"/>
          <w:sz w:val="18"/>
          <w:szCs w:val="18"/>
        </w:rPr>
        <w:t>are</w:t>
      </w:r>
      <w:r>
        <w:rPr>
          <w:rFonts w:hint="default" w:asciiTheme="minorAscii" w:hAnsiTheme="minorAscii"/>
          <w:spacing w:val="17"/>
          <w:sz w:val="18"/>
          <w:szCs w:val="18"/>
        </w:rPr>
        <w:t xml:space="preserve"> </w:t>
      </w:r>
      <w:r>
        <w:rPr>
          <w:rFonts w:hint="default" w:asciiTheme="minorAscii" w:hAnsiTheme="minorAscii"/>
          <w:spacing w:val="-1"/>
          <w:sz w:val="18"/>
          <w:szCs w:val="18"/>
        </w:rPr>
        <w:t>retained</w:t>
      </w:r>
      <w:r>
        <w:rPr>
          <w:rFonts w:hint="default" w:asciiTheme="minorAscii" w:hAnsiTheme="minorAscii"/>
          <w:spacing w:val="16"/>
          <w:sz w:val="18"/>
          <w:szCs w:val="18"/>
        </w:rPr>
        <w:t xml:space="preserve"> </w:t>
      </w:r>
      <w:r>
        <w:rPr>
          <w:rFonts w:hint="default" w:asciiTheme="minorAscii" w:hAnsiTheme="minorAscii"/>
          <w:spacing w:val="-1"/>
          <w:sz w:val="18"/>
          <w:szCs w:val="18"/>
        </w:rPr>
        <w:t>in</w:t>
      </w:r>
      <w:r>
        <w:rPr>
          <w:rFonts w:hint="default" w:asciiTheme="minorAscii" w:hAnsiTheme="minorAscii"/>
          <w:spacing w:val="18"/>
          <w:sz w:val="18"/>
          <w:szCs w:val="18"/>
        </w:rPr>
        <w:t xml:space="preserve"> </w:t>
      </w:r>
      <w:r>
        <w:rPr>
          <w:rFonts w:hint="default" w:asciiTheme="minorAscii" w:hAnsiTheme="minorAscii"/>
          <w:spacing w:val="-1"/>
          <w:sz w:val="18"/>
          <w:szCs w:val="18"/>
        </w:rPr>
        <w:t>Recipient’s</w:t>
      </w:r>
      <w:r>
        <w:rPr>
          <w:rFonts w:hint="default" w:asciiTheme="minorAscii" w:hAnsiTheme="minorAscii"/>
          <w:spacing w:val="10"/>
          <w:sz w:val="18"/>
          <w:szCs w:val="18"/>
        </w:rPr>
        <w:t xml:space="preserve"> </w:t>
      </w:r>
      <w:r>
        <w:rPr>
          <w:rFonts w:hint="default" w:asciiTheme="minorAscii" w:hAnsiTheme="minorAscii"/>
          <w:spacing w:val="-1"/>
          <w:sz w:val="18"/>
          <w:szCs w:val="18"/>
        </w:rPr>
        <w:t>stan</w:t>
      </w:r>
      <w:r>
        <w:rPr>
          <w:rFonts w:hint="default" w:asciiTheme="minorAscii" w:hAnsiTheme="minorAscii"/>
          <w:spacing w:val="-2"/>
          <w:sz w:val="18"/>
          <w:szCs w:val="18"/>
        </w:rPr>
        <w:t>dard</w:t>
      </w:r>
      <w:r>
        <w:rPr>
          <w:rFonts w:hint="default" w:asciiTheme="minorAscii" w:hAnsiTheme="minorAscii"/>
          <w:spacing w:val="17"/>
          <w:w w:val="101"/>
          <w:sz w:val="18"/>
          <w:szCs w:val="18"/>
        </w:rPr>
        <w:t xml:space="preserve"> </w:t>
      </w:r>
      <w:r>
        <w:rPr>
          <w:rFonts w:hint="default" w:asciiTheme="minorAscii" w:hAnsiTheme="minorAscii"/>
          <w:spacing w:val="-2"/>
          <w:sz w:val="18"/>
          <w:szCs w:val="18"/>
        </w:rPr>
        <w:t>backup</w:t>
      </w:r>
    </w:p>
    <w:p w14:paraId="7F8736F4">
      <w:pPr>
        <w:pStyle w:val="2"/>
        <w:keepNext/>
        <w:keepLines w:val="0"/>
        <w:pageBreakBefore w:val="0"/>
        <w:widowControl/>
        <w:kinsoku/>
        <w:wordWrap/>
        <w:overflowPunct/>
        <w:topLinePunct w:val="0"/>
        <w:autoSpaceDE/>
        <w:autoSpaceDN w:val="0"/>
        <w:bidi w:val="0"/>
        <w:adjustRightInd w:val="0"/>
        <w:snapToGrid w:val="0"/>
        <w:ind w:left="684"/>
        <w:textAlignment w:val="baseline"/>
        <w:rPr>
          <w:rFonts w:hint="default" w:asciiTheme="minorAscii" w:hAnsiTheme="minorAscii"/>
          <w:sz w:val="18"/>
          <w:szCs w:val="18"/>
        </w:rPr>
      </w:pPr>
      <w:r>
        <w:rPr>
          <w:rFonts w:hint="default" w:asciiTheme="minorAscii" w:hAnsiTheme="minorAscii"/>
          <w:spacing w:val="-1"/>
          <w:sz w:val="18"/>
          <w:szCs w:val="18"/>
        </w:rPr>
        <w:t>system</w:t>
      </w:r>
      <w:r>
        <w:rPr>
          <w:rFonts w:hint="default" w:asciiTheme="minorAscii" w:hAnsiTheme="minorAscii"/>
          <w:spacing w:val="16"/>
          <w:sz w:val="18"/>
          <w:szCs w:val="18"/>
        </w:rPr>
        <w:t xml:space="preserve"> </w:t>
      </w:r>
      <w:r>
        <w:rPr>
          <w:rFonts w:hint="default" w:asciiTheme="minorAscii" w:hAnsiTheme="minorAscii"/>
          <w:spacing w:val="-1"/>
          <w:sz w:val="18"/>
          <w:szCs w:val="18"/>
        </w:rPr>
        <w:t>in the</w:t>
      </w:r>
      <w:r>
        <w:rPr>
          <w:rFonts w:hint="default" w:asciiTheme="minorAscii" w:hAnsiTheme="minorAscii"/>
          <w:spacing w:val="16"/>
          <w:sz w:val="18"/>
          <w:szCs w:val="18"/>
        </w:rPr>
        <w:t xml:space="preserve"> </w:t>
      </w:r>
      <w:r>
        <w:rPr>
          <w:rFonts w:hint="default" w:asciiTheme="minorAscii" w:hAnsiTheme="minorAscii"/>
          <w:spacing w:val="-1"/>
          <w:sz w:val="18"/>
          <w:szCs w:val="18"/>
        </w:rPr>
        <w:t>normal course of business;</w:t>
      </w:r>
      <w:r>
        <w:rPr>
          <w:rFonts w:hint="default" w:asciiTheme="minorAscii" w:hAnsiTheme="minorAscii"/>
          <w:spacing w:val="17"/>
          <w:w w:val="101"/>
          <w:sz w:val="18"/>
          <w:szCs w:val="18"/>
        </w:rPr>
        <w:t xml:space="preserve"> </w:t>
      </w:r>
      <w:r>
        <w:rPr>
          <w:rFonts w:hint="default" w:asciiTheme="minorAscii" w:hAnsiTheme="minorAscii"/>
          <w:spacing w:val="-1"/>
          <w:sz w:val="18"/>
          <w:szCs w:val="18"/>
        </w:rPr>
        <w:t>provided that any</w:t>
      </w:r>
      <w:r>
        <w:rPr>
          <w:rFonts w:hint="default" w:asciiTheme="minorAscii" w:hAnsiTheme="minorAscii"/>
          <w:spacing w:val="10"/>
          <w:sz w:val="18"/>
          <w:szCs w:val="18"/>
        </w:rPr>
        <w:t xml:space="preserve"> </w:t>
      </w:r>
      <w:r>
        <w:rPr>
          <w:rFonts w:hint="default" w:asciiTheme="minorAscii" w:hAnsiTheme="minorAscii"/>
          <w:spacing w:val="-1"/>
          <w:sz w:val="18"/>
          <w:szCs w:val="18"/>
        </w:rPr>
        <w:t>Confi</w:t>
      </w:r>
      <w:r>
        <w:rPr>
          <w:rFonts w:hint="default" w:asciiTheme="minorAscii" w:hAnsiTheme="minorAscii"/>
          <w:spacing w:val="-2"/>
          <w:sz w:val="18"/>
          <w:szCs w:val="18"/>
        </w:rPr>
        <w:t>dential</w:t>
      </w:r>
      <w:r>
        <w:rPr>
          <w:rFonts w:hint="default" w:asciiTheme="minorAscii" w:hAnsiTheme="minorAscii"/>
          <w:spacing w:val="13"/>
          <w:sz w:val="18"/>
          <w:szCs w:val="18"/>
        </w:rPr>
        <w:t xml:space="preserve"> </w:t>
      </w:r>
      <w:r>
        <w:rPr>
          <w:rFonts w:hint="default" w:asciiTheme="minorAscii" w:hAnsiTheme="minorAscii"/>
          <w:spacing w:val="-2"/>
          <w:sz w:val="18"/>
          <w:szCs w:val="18"/>
        </w:rPr>
        <w:t>Information</w:t>
      </w:r>
      <w:r>
        <w:rPr>
          <w:rFonts w:hint="default" w:asciiTheme="minorAscii" w:hAnsiTheme="minorAscii"/>
          <w:spacing w:val="18"/>
          <w:sz w:val="18"/>
          <w:szCs w:val="18"/>
        </w:rPr>
        <w:t xml:space="preserve"> </w:t>
      </w:r>
      <w:r>
        <w:rPr>
          <w:rFonts w:hint="default" w:asciiTheme="minorAscii" w:hAnsiTheme="minorAscii"/>
          <w:spacing w:val="-2"/>
          <w:sz w:val="18"/>
          <w:szCs w:val="18"/>
        </w:rPr>
        <w:t>retained</w:t>
      </w:r>
      <w:r>
        <w:rPr>
          <w:rFonts w:hint="default" w:asciiTheme="minorAscii" w:hAnsiTheme="minorAscii"/>
          <w:spacing w:val="16"/>
          <w:sz w:val="18"/>
          <w:szCs w:val="18"/>
        </w:rPr>
        <w:t xml:space="preserve"> </w:t>
      </w:r>
      <w:r>
        <w:rPr>
          <w:rFonts w:hint="default" w:asciiTheme="minorAscii" w:hAnsiTheme="minorAscii"/>
          <w:spacing w:val="-2"/>
          <w:sz w:val="18"/>
          <w:szCs w:val="18"/>
        </w:rPr>
        <w:t>in</w:t>
      </w:r>
      <w:r>
        <w:rPr>
          <w:rFonts w:hint="default" w:asciiTheme="minorAscii" w:hAnsiTheme="minorAscii"/>
          <w:spacing w:val="9"/>
          <w:sz w:val="18"/>
          <w:szCs w:val="18"/>
        </w:rPr>
        <w:t xml:space="preserve"> </w:t>
      </w:r>
      <w:r>
        <w:rPr>
          <w:rFonts w:hint="default" w:asciiTheme="minorAscii" w:hAnsiTheme="minorAscii"/>
          <w:spacing w:val="-2"/>
          <w:sz w:val="18"/>
          <w:szCs w:val="18"/>
        </w:rPr>
        <w:t>a</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standard</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backup system shall</w:t>
      </w:r>
      <w:r>
        <w:rPr>
          <w:rFonts w:hint="default" w:asciiTheme="minorAscii" w:hAnsiTheme="minorAscii"/>
          <w:spacing w:val="17"/>
          <w:sz w:val="18"/>
          <w:szCs w:val="18"/>
        </w:rPr>
        <w:t xml:space="preserve"> </w:t>
      </w:r>
      <w:r>
        <w:rPr>
          <w:rFonts w:hint="default" w:asciiTheme="minorAscii" w:hAnsiTheme="minorAscii"/>
          <w:spacing w:val="-1"/>
          <w:sz w:val="18"/>
          <w:szCs w:val="18"/>
        </w:rPr>
        <w:t>remain subject to the terms</w:t>
      </w:r>
      <w:r>
        <w:rPr>
          <w:rFonts w:hint="default" w:asciiTheme="minorAscii" w:hAnsiTheme="minorAscii"/>
          <w:spacing w:val="9"/>
          <w:sz w:val="18"/>
          <w:szCs w:val="18"/>
        </w:rPr>
        <w:t xml:space="preserve"> </w:t>
      </w:r>
      <w:r>
        <w:rPr>
          <w:rFonts w:hint="default" w:asciiTheme="minorAscii" w:hAnsiTheme="minorAscii"/>
          <w:spacing w:val="-1"/>
          <w:sz w:val="18"/>
          <w:szCs w:val="18"/>
        </w:rPr>
        <w:t>of this Agreement.</w:t>
      </w:r>
      <w:r>
        <w:rPr>
          <w:rFonts w:hint="default" w:asciiTheme="minorAscii" w:hAnsiTheme="minorAscii"/>
          <w:spacing w:val="9"/>
          <w:sz w:val="18"/>
          <w:szCs w:val="18"/>
        </w:rPr>
        <w:t xml:space="preserve">  </w:t>
      </w:r>
      <w:r>
        <w:rPr>
          <w:rFonts w:hint="default" w:asciiTheme="minorAscii" w:hAnsiTheme="minorAscii"/>
          <w:spacing w:val="-1"/>
          <w:sz w:val="18"/>
          <w:szCs w:val="18"/>
        </w:rPr>
        <w:t>Destruction</w:t>
      </w:r>
      <w:r>
        <w:rPr>
          <w:rFonts w:hint="default" w:asciiTheme="minorAscii" w:hAnsiTheme="minorAscii"/>
          <w:spacing w:val="12"/>
          <w:sz w:val="18"/>
          <w:szCs w:val="18"/>
        </w:rPr>
        <w:t xml:space="preserve"> </w:t>
      </w:r>
      <w:r>
        <w:rPr>
          <w:rFonts w:hint="default" w:asciiTheme="minorAscii" w:hAnsiTheme="minorAscii"/>
          <w:spacing w:val="-1"/>
          <w:sz w:val="18"/>
          <w:szCs w:val="18"/>
        </w:rPr>
        <w:t>of</w:t>
      </w:r>
      <w:r>
        <w:rPr>
          <w:rFonts w:hint="default" w:asciiTheme="minorAscii" w:hAnsiTheme="minorAscii"/>
          <w:spacing w:val="10"/>
          <w:sz w:val="18"/>
          <w:szCs w:val="18"/>
        </w:rPr>
        <w:t xml:space="preserve"> </w:t>
      </w:r>
      <w:r>
        <w:rPr>
          <w:rFonts w:hint="default" w:asciiTheme="minorAscii" w:hAnsiTheme="minorAscii"/>
          <w:spacing w:val="-1"/>
          <w:sz w:val="18"/>
          <w:szCs w:val="18"/>
        </w:rPr>
        <w:t>hardwa</w:t>
      </w:r>
      <w:r>
        <w:rPr>
          <w:rFonts w:hint="default" w:asciiTheme="minorAscii" w:hAnsiTheme="minorAscii"/>
          <w:spacing w:val="-2"/>
          <w:sz w:val="18"/>
          <w:szCs w:val="18"/>
        </w:rPr>
        <w:t>re</w:t>
      </w:r>
      <w:r>
        <w:rPr>
          <w:rFonts w:hint="default" w:asciiTheme="minorAscii" w:hAnsiTheme="minorAscii"/>
          <w:sz w:val="18"/>
          <w:szCs w:val="18"/>
        </w:rPr>
        <w:t xml:space="preserve"> </w:t>
      </w:r>
      <w:r>
        <w:rPr>
          <w:rFonts w:hint="default" w:asciiTheme="minorAscii" w:hAnsiTheme="minorAscii"/>
          <w:spacing w:val="-1"/>
          <w:sz w:val="18"/>
          <w:szCs w:val="18"/>
        </w:rPr>
        <w:t>provided</w:t>
      </w:r>
      <w:r>
        <w:rPr>
          <w:rFonts w:hint="default" w:asciiTheme="minorAscii" w:hAnsiTheme="minorAscii"/>
          <w:spacing w:val="16"/>
          <w:sz w:val="18"/>
          <w:szCs w:val="18"/>
        </w:rPr>
        <w:t xml:space="preserve"> </w:t>
      </w:r>
      <w:r>
        <w:rPr>
          <w:rFonts w:hint="default" w:asciiTheme="minorAscii" w:hAnsiTheme="minorAscii"/>
          <w:spacing w:val="-1"/>
          <w:sz w:val="18"/>
          <w:szCs w:val="18"/>
        </w:rPr>
        <w:t>under this Agreement shall</w:t>
      </w:r>
      <w:r>
        <w:rPr>
          <w:rFonts w:hint="default" w:asciiTheme="minorAscii" w:hAnsiTheme="minorAscii"/>
          <w:spacing w:val="17"/>
          <w:sz w:val="18"/>
          <w:szCs w:val="18"/>
        </w:rPr>
        <w:t xml:space="preserve"> </w:t>
      </w:r>
      <w:r>
        <w:rPr>
          <w:rFonts w:hint="default" w:asciiTheme="minorAscii" w:hAnsiTheme="minorAscii"/>
          <w:spacing w:val="-1"/>
          <w:sz w:val="18"/>
          <w:szCs w:val="18"/>
        </w:rPr>
        <w:t>be</w:t>
      </w:r>
      <w:r>
        <w:rPr>
          <w:rFonts w:hint="default" w:asciiTheme="minorAscii" w:hAnsiTheme="minorAscii"/>
          <w:spacing w:val="15"/>
          <w:sz w:val="18"/>
          <w:szCs w:val="18"/>
        </w:rPr>
        <w:t xml:space="preserve"> </w:t>
      </w:r>
      <w:r>
        <w:rPr>
          <w:rFonts w:hint="default" w:asciiTheme="minorAscii" w:hAnsiTheme="minorAscii"/>
          <w:spacing w:val="-1"/>
          <w:sz w:val="18"/>
          <w:szCs w:val="18"/>
        </w:rPr>
        <w:t>in compliance wit</w:t>
      </w:r>
      <w:r>
        <w:rPr>
          <w:rFonts w:hint="default" w:asciiTheme="minorAscii" w:hAnsiTheme="minorAscii"/>
          <w:spacing w:val="-2"/>
          <w:sz w:val="18"/>
          <w:szCs w:val="18"/>
        </w:rPr>
        <w:t>h all</w:t>
      </w:r>
      <w:r>
        <w:rPr>
          <w:rFonts w:hint="default" w:asciiTheme="minorAscii" w:hAnsiTheme="minorAscii"/>
          <w:spacing w:val="10"/>
          <w:sz w:val="18"/>
          <w:szCs w:val="18"/>
        </w:rPr>
        <w:t xml:space="preserve"> </w:t>
      </w:r>
      <w:r>
        <w:rPr>
          <w:rFonts w:hint="default" w:asciiTheme="minorAscii" w:hAnsiTheme="minorAscii"/>
          <w:spacing w:val="-2"/>
          <w:sz w:val="18"/>
          <w:szCs w:val="18"/>
        </w:rPr>
        <w:t>applicable</w:t>
      </w:r>
      <w:r>
        <w:rPr>
          <w:rFonts w:hint="default" w:asciiTheme="minorAscii" w:hAnsiTheme="minorAscii"/>
          <w:spacing w:val="17"/>
          <w:sz w:val="18"/>
          <w:szCs w:val="18"/>
        </w:rPr>
        <w:t xml:space="preserve"> </w:t>
      </w:r>
      <w:r>
        <w:rPr>
          <w:rFonts w:hint="default" w:asciiTheme="minorAscii" w:hAnsiTheme="minorAscii"/>
          <w:spacing w:val="-2"/>
          <w:sz w:val="18"/>
          <w:szCs w:val="18"/>
        </w:rPr>
        <w:t>laws.</w:t>
      </w:r>
    </w:p>
    <w:p w14:paraId="16A3AD75">
      <w:pPr>
        <w:pStyle w:val="2"/>
        <w:keepNext/>
        <w:keepLines w:val="0"/>
        <w:pageBreakBefore w:val="0"/>
        <w:widowControl/>
        <w:numPr>
          <w:ilvl w:val="0"/>
          <w:numId w:val="2"/>
        </w:numPr>
        <w:kinsoku/>
        <w:wordWrap/>
        <w:overflowPunct/>
        <w:topLinePunct w:val="0"/>
        <w:autoSpaceDE/>
        <w:autoSpaceDN w:val="0"/>
        <w:bidi w:val="0"/>
        <w:adjustRightInd w:val="0"/>
        <w:snapToGrid w:val="0"/>
        <w:spacing w:before="193" w:line="232" w:lineRule="exact"/>
        <w:ind w:left="687" w:leftChars="0"/>
        <w:textAlignment w:val="baseline"/>
        <w:rPr>
          <w:rFonts w:hint="default" w:asciiTheme="minorAscii" w:hAnsiTheme="minorAscii"/>
          <w:b/>
          <w:bCs/>
          <w:spacing w:val="-1"/>
          <w:position w:val="2"/>
          <w:sz w:val="18"/>
          <w:szCs w:val="18"/>
        </w:rPr>
      </w:pPr>
      <w:r>
        <w:rPr>
          <w:rFonts w:hint="default" w:eastAsia="黑体" w:cs="黑体" w:asciiTheme="minorAscii" w:hAnsiTheme="minorAscii"/>
          <w:b/>
          <w:bCs/>
          <w:spacing w:val="-1"/>
          <w:position w:val="2"/>
          <w:sz w:val="18"/>
          <w:szCs w:val="18"/>
        </w:rPr>
        <w:t>无其他权利</w:t>
      </w:r>
      <w:r>
        <w:rPr>
          <w:rFonts w:hint="default" w:asciiTheme="minorAscii" w:hAnsiTheme="minorAscii"/>
          <w:b/>
          <w:bCs/>
          <w:spacing w:val="-1"/>
          <w:position w:val="2"/>
          <w:sz w:val="18"/>
          <w:szCs w:val="18"/>
        </w:rPr>
        <w:t>No Other</w:t>
      </w:r>
      <w:r>
        <w:rPr>
          <w:rFonts w:hint="default" w:asciiTheme="minorAscii" w:hAnsiTheme="minorAscii"/>
          <w:b/>
          <w:bCs/>
          <w:spacing w:val="17"/>
          <w:w w:val="101"/>
          <w:position w:val="2"/>
          <w:sz w:val="18"/>
          <w:szCs w:val="18"/>
        </w:rPr>
        <w:t xml:space="preserve"> </w:t>
      </w:r>
      <w:r>
        <w:rPr>
          <w:rFonts w:hint="default" w:asciiTheme="minorAscii" w:hAnsiTheme="minorAscii"/>
          <w:b/>
          <w:bCs/>
          <w:spacing w:val="-1"/>
          <w:position w:val="2"/>
          <w:sz w:val="18"/>
          <w:szCs w:val="18"/>
        </w:rPr>
        <w:t>Rights.</w:t>
      </w:r>
    </w:p>
    <w:p w14:paraId="6457534E">
      <w:pPr>
        <w:pStyle w:val="2"/>
        <w:keepNext/>
        <w:keepLines w:val="0"/>
        <w:pageBreakBefore w:val="0"/>
        <w:widowControl/>
        <w:numPr>
          <w:ilvl w:val="0"/>
          <w:numId w:val="0"/>
        </w:numPr>
        <w:kinsoku/>
        <w:wordWrap/>
        <w:overflowPunct/>
        <w:topLinePunct w:val="0"/>
        <w:autoSpaceDE/>
        <w:autoSpaceDN w:val="0"/>
        <w:bidi w:val="0"/>
        <w:adjustRightInd w:val="0"/>
        <w:snapToGrid w:val="0"/>
        <w:spacing w:before="193" w:line="232" w:lineRule="exact"/>
        <w:ind w:left="630" w:leftChars="300" w:firstLine="0" w:firstLineChars="0"/>
        <w:textAlignment w:val="baseline"/>
        <w:rPr>
          <w:rFonts w:hint="default" w:asciiTheme="minorAscii" w:hAnsiTheme="minorAscii"/>
          <w:b/>
          <w:bCs/>
          <w:spacing w:val="-1"/>
          <w:position w:val="2"/>
          <w:sz w:val="18"/>
          <w:szCs w:val="18"/>
        </w:rPr>
      </w:pPr>
      <w:r>
        <w:rPr>
          <w:rFonts w:hint="default" w:asciiTheme="minorAscii" w:hAnsiTheme="minorAscii"/>
          <w:b/>
          <w:bCs/>
          <w:spacing w:val="-1"/>
          <w:position w:val="2"/>
          <w:sz w:val="18"/>
          <w:szCs w:val="18"/>
        </w:rPr>
        <w:t xml:space="preserve">  披露方的机密信息及其所有副本，仍归保密方所有披露人的属性。没有任何专利、版权、商标或面具作品的权利或许可在此授予或传达。接受方并未在本协议项下获得任何其他知识产权，但在本协议有效期内，保密信息的有限使用权除外。</w:t>
      </w:r>
    </w:p>
    <w:p w14:paraId="2C872706">
      <w:pPr>
        <w:pStyle w:val="2"/>
        <w:keepNext/>
        <w:keepLines w:val="0"/>
        <w:pageBreakBefore w:val="0"/>
        <w:widowControl/>
        <w:numPr>
          <w:ilvl w:val="0"/>
          <w:numId w:val="0"/>
        </w:numPr>
        <w:kinsoku/>
        <w:wordWrap/>
        <w:overflowPunct/>
        <w:topLinePunct w:val="0"/>
        <w:autoSpaceDE/>
        <w:autoSpaceDN w:val="0"/>
        <w:bidi w:val="0"/>
        <w:adjustRightInd w:val="0"/>
        <w:snapToGrid w:val="0"/>
        <w:spacing w:before="193" w:line="240" w:lineRule="auto"/>
        <w:ind w:left="687" w:leftChars="0"/>
        <w:jc w:val="both"/>
        <w:textAlignment w:val="baseline"/>
        <w:rPr>
          <w:rFonts w:hint="default" w:asciiTheme="minorAscii" w:hAnsiTheme="minorAscii"/>
          <w:sz w:val="18"/>
          <w:szCs w:val="18"/>
        </w:rPr>
      </w:pPr>
      <w:r>
        <w:rPr>
          <w:rFonts w:hint="default" w:asciiTheme="minorAscii" w:hAnsiTheme="minorAscii"/>
          <w:spacing w:val="-1"/>
          <w:position w:val="2"/>
          <w:sz w:val="18"/>
          <w:szCs w:val="18"/>
        </w:rPr>
        <w:t>Discloser’s Confidential Information,</w:t>
      </w:r>
      <w:r>
        <w:rPr>
          <w:rFonts w:hint="default" w:asciiTheme="minorAscii" w:hAnsiTheme="minorAscii"/>
          <w:spacing w:val="10"/>
          <w:position w:val="2"/>
          <w:sz w:val="18"/>
          <w:szCs w:val="18"/>
        </w:rPr>
        <w:t xml:space="preserve"> </w:t>
      </w:r>
      <w:r>
        <w:rPr>
          <w:rFonts w:hint="default" w:asciiTheme="minorAscii" w:hAnsiTheme="minorAscii"/>
          <w:spacing w:val="-1"/>
          <w:position w:val="2"/>
          <w:sz w:val="18"/>
          <w:szCs w:val="18"/>
        </w:rPr>
        <w:t>and</w:t>
      </w:r>
      <w:r>
        <w:rPr>
          <w:rFonts w:hint="default" w:asciiTheme="minorAscii" w:hAnsiTheme="minorAscii"/>
          <w:spacing w:val="10"/>
          <w:position w:val="2"/>
          <w:sz w:val="18"/>
          <w:szCs w:val="18"/>
        </w:rPr>
        <w:t xml:space="preserve"> </w:t>
      </w:r>
      <w:r>
        <w:rPr>
          <w:rFonts w:hint="default" w:asciiTheme="minorAscii" w:hAnsiTheme="minorAscii"/>
          <w:spacing w:val="-1"/>
          <w:position w:val="2"/>
          <w:sz w:val="18"/>
          <w:szCs w:val="18"/>
        </w:rPr>
        <w:t>all</w:t>
      </w:r>
      <w:r>
        <w:rPr>
          <w:rFonts w:hint="default" w:asciiTheme="minorAscii" w:hAnsiTheme="minorAscii"/>
          <w:spacing w:val="9"/>
          <w:position w:val="2"/>
          <w:sz w:val="18"/>
          <w:szCs w:val="18"/>
        </w:rPr>
        <w:t xml:space="preserve"> </w:t>
      </w:r>
      <w:r>
        <w:rPr>
          <w:rFonts w:hint="default" w:asciiTheme="minorAscii" w:hAnsiTheme="minorAscii"/>
          <w:spacing w:val="-2"/>
          <w:position w:val="2"/>
          <w:sz w:val="18"/>
          <w:szCs w:val="18"/>
        </w:rPr>
        <w:t>copies</w:t>
      </w:r>
      <w:r>
        <w:rPr>
          <w:rFonts w:hint="default" w:asciiTheme="minorAscii" w:hAnsiTheme="minorAscii"/>
          <w:spacing w:val="6"/>
          <w:position w:val="2"/>
          <w:sz w:val="18"/>
          <w:szCs w:val="18"/>
        </w:rPr>
        <w:t xml:space="preserve"> </w:t>
      </w:r>
      <w:r>
        <w:rPr>
          <w:rFonts w:hint="default" w:asciiTheme="minorAscii" w:hAnsiTheme="minorAscii"/>
          <w:spacing w:val="-2"/>
          <w:position w:val="2"/>
          <w:sz w:val="18"/>
          <w:szCs w:val="18"/>
        </w:rPr>
        <w:t>thereof,</w:t>
      </w:r>
      <w:r>
        <w:rPr>
          <w:rFonts w:hint="default" w:asciiTheme="minorAscii" w:hAnsiTheme="minorAscii"/>
          <w:spacing w:val="17"/>
          <w:w w:val="101"/>
          <w:position w:val="2"/>
          <w:sz w:val="18"/>
          <w:szCs w:val="18"/>
        </w:rPr>
        <w:t xml:space="preserve"> </w:t>
      </w:r>
      <w:r>
        <w:rPr>
          <w:rFonts w:hint="default" w:asciiTheme="minorAscii" w:hAnsiTheme="minorAscii"/>
          <w:spacing w:val="-2"/>
          <w:position w:val="2"/>
          <w:sz w:val="18"/>
          <w:szCs w:val="18"/>
        </w:rPr>
        <w:t>remain</w:t>
      </w:r>
      <w:r>
        <w:rPr>
          <w:rFonts w:hint="default" w:asciiTheme="minorAscii" w:hAnsiTheme="minorAscii"/>
          <w:spacing w:val="6"/>
          <w:position w:val="2"/>
          <w:sz w:val="18"/>
          <w:szCs w:val="18"/>
        </w:rPr>
        <w:t xml:space="preserve"> </w:t>
      </w:r>
      <w:r>
        <w:rPr>
          <w:rFonts w:hint="default" w:asciiTheme="minorAscii" w:hAnsiTheme="minorAscii"/>
          <w:spacing w:val="-2"/>
          <w:position w:val="2"/>
          <w:sz w:val="18"/>
          <w:szCs w:val="18"/>
        </w:rPr>
        <w:t>the</w:t>
      </w:r>
      <w:r>
        <w:rPr>
          <w:rFonts w:hint="default" w:eastAsia="宋体" w:asciiTheme="minorAscii" w:hAnsiTheme="minorAscii"/>
          <w:spacing w:val="-2"/>
          <w:position w:val="2"/>
          <w:sz w:val="18"/>
          <w:szCs w:val="18"/>
          <w:lang w:val="en-US" w:eastAsia="zh-CN"/>
        </w:rPr>
        <w:t xml:space="preserve"> </w:t>
      </w:r>
      <w:r>
        <w:rPr>
          <w:rFonts w:hint="default" w:asciiTheme="minorAscii" w:hAnsiTheme="minorAscii"/>
          <w:spacing w:val="-1"/>
          <w:sz w:val="18"/>
          <w:szCs w:val="18"/>
        </w:rPr>
        <w:t>property of Discloser.</w:t>
      </w:r>
      <w:r>
        <w:rPr>
          <w:rFonts w:hint="default" w:asciiTheme="minorAscii" w:hAnsiTheme="minorAscii"/>
          <w:spacing w:val="19"/>
          <w:sz w:val="18"/>
          <w:szCs w:val="18"/>
        </w:rPr>
        <w:t xml:space="preserve"> </w:t>
      </w:r>
      <w:r>
        <w:rPr>
          <w:rFonts w:hint="default" w:asciiTheme="minorAscii" w:hAnsiTheme="minorAscii"/>
          <w:spacing w:val="-1"/>
          <w:sz w:val="18"/>
          <w:szCs w:val="18"/>
        </w:rPr>
        <w:t>No</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ri</w:t>
      </w:r>
      <w:r>
        <w:rPr>
          <w:rFonts w:hint="default" w:asciiTheme="minorAscii" w:hAnsiTheme="minorAscii"/>
          <w:spacing w:val="-2"/>
          <w:sz w:val="18"/>
          <w:szCs w:val="18"/>
        </w:rPr>
        <w:t>ght or</w:t>
      </w:r>
      <w:r>
        <w:rPr>
          <w:rFonts w:hint="default" w:asciiTheme="minorAscii" w:hAnsiTheme="minorAscii"/>
          <w:spacing w:val="15"/>
          <w:w w:val="101"/>
          <w:sz w:val="18"/>
          <w:szCs w:val="18"/>
        </w:rPr>
        <w:t xml:space="preserve"> </w:t>
      </w:r>
      <w:r>
        <w:rPr>
          <w:rFonts w:hint="default" w:asciiTheme="minorAscii" w:hAnsiTheme="minorAscii"/>
          <w:spacing w:val="-2"/>
          <w:sz w:val="18"/>
          <w:szCs w:val="18"/>
        </w:rPr>
        <w:t>license</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under any</w:t>
      </w:r>
      <w:r>
        <w:rPr>
          <w:rFonts w:hint="default" w:asciiTheme="minorAscii" w:hAnsiTheme="minorAscii"/>
          <w:spacing w:val="16"/>
          <w:sz w:val="18"/>
          <w:szCs w:val="18"/>
        </w:rPr>
        <w:t xml:space="preserve"> </w:t>
      </w:r>
      <w:r>
        <w:rPr>
          <w:rFonts w:hint="default" w:asciiTheme="minorAscii" w:hAnsiTheme="minorAscii"/>
          <w:spacing w:val="-2"/>
          <w:sz w:val="18"/>
          <w:szCs w:val="18"/>
        </w:rPr>
        <w:t>patent, copyright,</w:t>
      </w:r>
      <w:r>
        <w:rPr>
          <w:rFonts w:hint="default" w:asciiTheme="minorAscii" w:hAnsiTheme="minorAscii"/>
          <w:spacing w:val="7"/>
          <w:sz w:val="18"/>
          <w:szCs w:val="18"/>
        </w:rPr>
        <w:t xml:space="preserve"> </w:t>
      </w:r>
      <w:r>
        <w:rPr>
          <w:rFonts w:hint="default" w:asciiTheme="minorAscii" w:hAnsiTheme="minorAscii"/>
          <w:spacing w:val="-2"/>
          <w:sz w:val="18"/>
          <w:szCs w:val="18"/>
        </w:rPr>
        <w:t>trademark</w:t>
      </w:r>
      <w:r>
        <w:rPr>
          <w:rFonts w:hint="default" w:asciiTheme="minorAscii" w:hAnsiTheme="minorAscii"/>
          <w:spacing w:val="10"/>
          <w:sz w:val="18"/>
          <w:szCs w:val="18"/>
        </w:rPr>
        <w:t xml:space="preserve"> </w:t>
      </w:r>
      <w:r>
        <w:rPr>
          <w:rFonts w:hint="default" w:asciiTheme="minorAscii" w:hAnsiTheme="minorAscii"/>
          <w:spacing w:val="-2"/>
          <w:sz w:val="18"/>
          <w:szCs w:val="18"/>
        </w:rPr>
        <w:t>or</w:t>
      </w:r>
      <w:r>
        <w:rPr>
          <w:rFonts w:hint="default" w:asciiTheme="minorAscii" w:hAnsiTheme="minorAscii"/>
          <w:spacing w:val="15"/>
          <w:w w:val="101"/>
          <w:sz w:val="18"/>
          <w:szCs w:val="18"/>
        </w:rPr>
        <w:t xml:space="preserve"> </w:t>
      </w:r>
      <w:r>
        <w:rPr>
          <w:rFonts w:hint="default" w:asciiTheme="minorAscii" w:hAnsiTheme="minorAscii"/>
          <w:spacing w:val="-2"/>
          <w:sz w:val="18"/>
          <w:szCs w:val="18"/>
        </w:rPr>
        <w:t>mask</w:t>
      </w:r>
      <w:r>
        <w:rPr>
          <w:rFonts w:hint="default" w:asciiTheme="minorAscii" w:hAnsiTheme="minorAscii"/>
          <w:spacing w:val="8"/>
          <w:sz w:val="18"/>
          <w:szCs w:val="18"/>
        </w:rPr>
        <w:t xml:space="preserve"> </w:t>
      </w:r>
      <w:r>
        <w:rPr>
          <w:rFonts w:hint="default" w:asciiTheme="minorAscii" w:hAnsiTheme="minorAscii"/>
          <w:spacing w:val="-2"/>
          <w:sz w:val="18"/>
          <w:szCs w:val="18"/>
        </w:rPr>
        <w:t>work</w:t>
      </w:r>
      <w:r>
        <w:rPr>
          <w:rFonts w:hint="default" w:asciiTheme="minorAscii" w:hAnsiTheme="minorAscii"/>
          <w:spacing w:val="16"/>
          <w:sz w:val="18"/>
          <w:szCs w:val="18"/>
        </w:rPr>
        <w:t xml:space="preserve"> </w:t>
      </w:r>
      <w:r>
        <w:rPr>
          <w:rFonts w:hint="default" w:asciiTheme="minorAscii" w:hAnsiTheme="minorAscii"/>
          <w:spacing w:val="-2"/>
          <w:sz w:val="18"/>
          <w:szCs w:val="18"/>
        </w:rPr>
        <w:t>is</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granted or conveyed</w:t>
      </w:r>
      <w:r>
        <w:rPr>
          <w:rFonts w:hint="default" w:asciiTheme="minorAscii" w:hAnsiTheme="minorAscii"/>
          <w:spacing w:val="17"/>
          <w:sz w:val="18"/>
          <w:szCs w:val="18"/>
        </w:rPr>
        <w:t xml:space="preserve"> </w:t>
      </w:r>
      <w:r>
        <w:rPr>
          <w:rFonts w:hint="default" w:asciiTheme="minorAscii" w:hAnsiTheme="minorAscii"/>
          <w:spacing w:val="-1"/>
          <w:sz w:val="18"/>
          <w:szCs w:val="18"/>
        </w:rPr>
        <w:t>hereby.</w:t>
      </w:r>
      <w:r>
        <w:rPr>
          <w:rFonts w:hint="default" w:asciiTheme="minorAscii" w:hAnsiTheme="minorAscii"/>
          <w:spacing w:val="19"/>
          <w:sz w:val="18"/>
          <w:szCs w:val="18"/>
        </w:rPr>
        <w:t xml:space="preserve"> </w:t>
      </w:r>
      <w:r>
        <w:rPr>
          <w:rFonts w:hint="default" w:asciiTheme="minorAscii" w:hAnsiTheme="minorAscii"/>
          <w:spacing w:val="-1"/>
          <w:sz w:val="18"/>
          <w:szCs w:val="18"/>
        </w:rPr>
        <w:t>Recipient does</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 xml:space="preserve">not </w:t>
      </w:r>
      <w:r>
        <w:rPr>
          <w:rFonts w:hint="default" w:asciiTheme="minorAscii" w:hAnsiTheme="minorAscii"/>
          <w:spacing w:val="-2"/>
          <w:sz w:val="18"/>
          <w:szCs w:val="18"/>
        </w:rPr>
        <w:t>acquire any</w:t>
      </w:r>
      <w:r>
        <w:rPr>
          <w:rFonts w:hint="default" w:asciiTheme="minorAscii" w:hAnsiTheme="minorAscii"/>
          <w:spacing w:val="9"/>
          <w:sz w:val="18"/>
          <w:szCs w:val="18"/>
        </w:rPr>
        <w:t xml:space="preserve"> </w:t>
      </w:r>
      <w:r>
        <w:rPr>
          <w:rFonts w:hint="default" w:asciiTheme="minorAscii" w:hAnsiTheme="minorAscii"/>
          <w:spacing w:val="-2"/>
          <w:sz w:val="18"/>
          <w:szCs w:val="18"/>
        </w:rPr>
        <w:t>other</w:t>
      </w:r>
      <w:r>
        <w:rPr>
          <w:rFonts w:hint="default" w:asciiTheme="minorAscii" w:hAnsiTheme="minorAscii"/>
          <w:spacing w:val="15"/>
          <w:w w:val="101"/>
          <w:sz w:val="18"/>
          <w:szCs w:val="18"/>
        </w:rPr>
        <w:t xml:space="preserve"> </w:t>
      </w:r>
      <w:r>
        <w:rPr>
          <w:rFonts w:hint="default" w:asciiTheme="minorAscii" w:hAnsiTheme="minorAscii"/>
          <w:spacing w:val="-2"/>
          <w:sz w:val="18"/>
          <w:szCs w:val="18"/>
        </w:rPr>
        <w:t>intellectual</w:t>
      </w:r>
      <w:r>
        <w:rPr>
          <w:rFonts w:hint="default" w:asciiTheme="minorAscii" w:hAnsiTheme="minorAscii"/>
          <w:spacing w:val="17"/>
          <w:sz w:val="18"/>
          <w:szCs w:val="18"/>
        </w:rPr>
        <w:t xml:space="preserve"> </w:t>
      </w:r>
      <w:r>
        <w:rPr>
          <w:rFonts w:hint="default" w:asciiTheme="minorAscii" w:hAnsiTheme="minorAscii"/>
          <w:spacing w:val="-2"/>
          <w:sz w:val="18"/>
          <w:szCs w:val="18"/>
        </w:rPr>
        <w:t>property</w:t>
      </w:r>
      <w:r>
        <w:rPr>
          <w:rFonts w:hint="default" w:asciiTheme="minorAscii" w:hAnsiTheme="minorAscii"/>
          <w:spacing w:val="17"/>
          <w:sz w:val="18"/>
          <w:szCs w:val="18"/>
        </w:rPr>
        <w:t xml:space="preserve"> </w:t>
      </w:r>
      <w:r>
        <w:rPr>
          <w:rFonts w:hint="default" w:asciiTheme="minorAscii" w:hAnsiTheme="minorAscii"/>
          <w:spacing w:val="-2"/>
          <w:sz w:val="18"/>
          <w:szCs w:val="18"/>
        </w:rPr>
        <w:t>rights</w:t>
      </w:r>
      <w:r>
        <w:rPr>
          <w:rFonts w:hint="default" w:asciiTheme="minorAscii" w:hAnsiTheme="minorAscii"/>
          <w:spacing w:val="16"/>
          <w:sz w:val="18"/>
          <w:szCs w:val="18"/>
        </w:rPr>
        <w:t xml:space="preserve"> </w:t>
      </w:r>
      <w:r>
        <w:rPr>
          <w:rFonts w:hint="default" w:asciiTheme="minorAscii" w:hAnsiTheme="minorAscii"/>
          <w:spacing w:val="-2"/>
          <w:sz w:val="18"/>
          <w:szCs w:val="18"/>
        </w:rPr>
        <w:t>under</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this Agreement except the</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limited</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right to</w:t>
      </w:r>
      <w:r>
        <w:rPr>
          <w:rFonts w:hint="default" w:asciiTheme="minorAscii" w:hAnsiTheme="minorAscii"/>
          <w:spacing w:val="15"/>
          <w:w w:val="101"/>
          <w:sz w:val="18"/>
          <w:szCs w:val="18"/>
        </w:rPr>
        <w:t xml:space="preserve"> </w:t>
      </w:r>
      <w:r>
        <w:rPr>
          <w:rFonts w:hint="default" w:asciiTheme="minorAscii" w:hAnsiTheme="minorAscii"/>
          <w:spacing w:val="-1"/>
          <w:sz w:val="18"/>
          <w:szCs w:val="18"/>
        </w:rPr>
        <w:t>use Confidential Information</w:t>
      </w:r>
      <w:r>
        <w:rPr>
          <w:rFonts w:hint="default" w:asciiTheme="minorAscii" w:hAnsiTheme="minorAscii"/>
          <w:spacing w:val="7"/>
          <w:sz w:val="18"/>
          <w:szCs w:val="18"/>
        </w:rPr>
        <w:t xml:space="preserve"> </w:t>
      </w:r>
      <w:r>
        <w:rPr>
          <w:rFonts w:hint="default" w:asciiTheme="minorAscii" w:hAnsiTheme="minorAscii"/>
          <w:spacing w:val="-1"/>
          <w:sz w:val="18"/>
          <w:szCs w:val="18"/>
        </w:rPr>
        <w:t>for the</w:t>
      </w:r>
      <w:r>
        <w:rPr>
          <w:rFonts w:hint="default" w:asciiTheme="minorAscii" w:hAnsiTheme="minorAscii"/>
          <w:spacing w:val="18"/>
          <w:sz w:val="18"/>
          <w:szCs w:val="18"/>
        </w:rPr>
        <w:t xml:space="preserve"> </w:t>
      </w:r>
      <w:r>
        <w:rPr>
          <w:rFonts w:hint="default" w:asciiTheme="minorAscii" w:hAnsiTheme="minorAscii"/>
          <w:spacing w:val="-1"/>
          <w:sz w:val="18"/>
          <w:szCs w:val="18"/>
        </w:rPr>
        <w:t>Permiss</w:t>
      </w:r>
      <w:r>
        <w:rPr>
          <w:rFonts w:hint="default" w:asciiTheme="minorAscii" w:hAnsiTheme="minorAscii"/>
          <w:spacing w:val="-2"/>
          <w:sz w:val="18"/>
          <w:szCs w:val="18"/>
        </w:rPr>
        <w:t>ible</w:t>
      </w:r>
      <w:r>
        <w:rPr>
          <w:rFonts w:hint="default" w:asciiTheme="minorAscii" w:hAnsiTheme="minorAscii"/>
          <w:spacing w:val="17"/>
          <w:sz w:val="18"/>
          <w:szCs w:val="18"/>
        </w:rPr>
        <w:t xml:space="preserve"> </w:t>
      </w:r>
      <w:r>
        <w:rPr>
          <w:rFonts w:hint="default" w:asciiTheme="minorAscii" w:hAnsiTheme="minorAscii"/>
          <w:spacing w:val="-2"/>
          <w:sz w:val="18"/>
          <w:szCs w:val="18"/>
        </w:rPr>
        <w:t>Use</w:t>
      </w:r>
      <w:r>
        <w:rPr>
          <w:rFonts w:hint="default" w:asciiTheme="minorAscii" w:hAnsiTheme="minorAscii"/>
          <w:spacing w:val="10"/>
          <w:sz w:val="18"/>
          <w:szCs w:val="18"/>
        </w:rPr>
        <w:t xml:space="preserve"> </w:t>
      </w:r>
      <w:r>
        <w:rPr>
          <w:rFonts w:hint="default" w:asciiTheme="minorAscii" w:hAnsiTheme="minorAscii"/>
          <w:spacing w:val="-2"/>
          <w:sz w:val="18"/>
          <w:szCs w:val="18"/>
        </w:rPr>
        <w:t>during</w:t>
      </w:r>
      <w:r>
        <w:rPr>
          <w:rFonts w:hint="default" w:asciiTheme="minorAscii" w:hAnsiTheme="minorAscii"/>
          <w:sz w:val="18"/>
          <w:szCs w:val="18"/>
        </w:rPr>
        <w:t xml:space="preserve"> the term of this Ag</w:t>
      </w:r>
      <w:r>
        <w:rPr>
          <w:rFonts w:hint="default" w:asciiTheme="minorAscii" w:hAnsiTheme="minorAscii"/>
          <w:spacing w:val="-1"/>
          <w:sz w:val="18"/>
          <w:szCs w:val="18"/>
        </w:rPr>
        <w:t>reement.</w:t>
      </w:r>
    </w:p>
    <w:p w14:paraId="5CAA5B01">
      <w:pPr>
        <w:pStyle w:val="2"/>
        <w:keepNext/>
        <w:keepLines w:val="0"/>
        <w:pageBreakBefore w:val="0"/>
        <w:widowControl/>
        <w:numPr>
          <w:ilvl w:val="0"/>
          <w:numId w:val="3"/>
        </w:numPr>
        <w:kinsoku/>
        <w:wordWrap/>
        <w:overflowPunct/>
        <w:topLinePunct w:val="0"/>
        <w:autoSpaceDE/>
        <w:autoSpaceDN w:val="0"/>
        <w:bidi w:val="0"/>
        <w:adjustRightInd w:val="0"/>
        <w:snapToGrid w:val="0"/>
        <w:spacing w:before="189" w:line="235" w:lineRule="exact"/>
        <w:ind w:left="687" w:leftChars="0"/>
        <w:textAlignment w:val="baseline"/>
        <w:rPr>
          <w:rFonts w:hint="default" w:asciiTheme="minorAscii" w:hAnsiTheme="minorAscii"/>
          <w:sz w:val="18"/>
          <w:szCs w:val="18"/>
        </w:rPr>
      </w:pPr>
      <w:r>
        <w:rPr>
          <w:rFonts w:hint="default" w:eastAsia="黑体" w:cs="黑体" w:asciiTheme="minorAscii" w:hAnsiTheme="minorAscii"/>
          <w:b/>
          <w:bCs/>
          <w:spacing w:val="-1"/>
          <w:position w:val="2"/>
          <w:sz w:val="18"/>
          <w:szCs w:val="18"/>
        </w:rPr>
        <w:t>保证和免责声明</w:t>
      </w:r>
      <w:r>
        <w:rPr>
          <w:rFonts w:hint="default" w:asciiTheme="minorAscii" w:hAnsiTheme="minorAscii"/>
          <w:b/>
          <w:bCs/>
          <w:spacing w:val="-1"/>
          <w:position w:val="2"/>
          <w:sz w:val="18"/>
          <w:szCs w:val="18"/>
        </w:rPr>
        <w:t>Warranty</w:t>
      </w:r>
      <w:r>
        <w:rPr>
          <w:rFonts w:hint="default" w:asciiTheme="minorAscii" w:hAnsiTheme="minorAscii"/>
          <w:b/>
          <w:bCs/>
          <w:spacing w:val="8"/>
          <w:position w:val="2"/>
          <w:sz w:val="18"/>
          <w:szCs w:val="18"/>
        </w:rPr>
        <w:t xml:space="preserve"> </w:t>
      </w:r>
      <w:r>
        <w:rPr>
          <w:rFonts w:hint="default" w:asciiTheme="minorAscii" w:hAnsiTheme="minorAscii"/>
          <w:b/>
          <w:bCs/>
          <w:spacing w:val="-1"/>
          <w:position w:val="2"/>
          <w:sz w:val="18"/>
          <w:szCs w:val="18"/>
        </w:rPr>
        <w:t>and</w:t>
      </w:r>
      <w:r>
        <w:rPr>
          <w:rFonts w:hint="default" w:asciiTheme="minorAscii" w:hAnsiTheme="minorAscii"/>
          <w:b/>
          <w:bCs/>
          <w:spacing w:val="17"/>
          <w:position w:val="2"/>
          <w:sz w:val="18"/>
          <w:szCs w:val="18"/>
        </w:rPr>
        <w:t xml:space="preserve"> </w:t>
      </w:r>
      <w:r>
        <w:rPr>
          <w:rFonts w:hint="default" w:asciiTheme="minorAscii" w:hAnsiTheme="minorAscii"/>
          <w:b/>
          <w:bCs/>
          <w:spacing w:val="-1"/>
          <w:position w:val="2"/>
          <w:sz w:val="18"/>
          <w:szCs w:val="18"/>
        </w:rPr>
        <w:t xml:space="preserve">Disclaimers.    </w:t>
      </w:r>
    </w:p>
    <w:p w14:paraId="3874096F">
      <w:pPr>
        <w:pStyle w:val="2"/>
        <w:keepNext/>
        <w:keepLines w:val="0"/>
        <w:pageBreakBefore w:val="0"/>
        <w:widowControl/>
        <w:numPr>
          <w:ilvl w:val="0"/>
          <w:numId w:val="0"/>
        </w:numPr>
        <w:kinsoku/>
        <w:wordWrap/>
        <w:overflowPunct/>
        <w:topLinePunct w:val="0"/>
        <w:autoSpaceDE/>
        <w:autoSpaceDN w:val="0"/>
        <w:bidi w:val="0"/>
        <w:adjustRightInd w:val="0"/>
        <w:snapToGrid w:val="0"/>
        <w:spacing w:before="189" w:afterAutospacing="0" w:line="235" w:lineRule="exact"/>
        <w:ind w:left="687" w:leftChars="327" w:firstLine="0" w:firstLineChars="0"/>
        <w:textAlignment w:val="baseline"/>
        <w:rPr>
          <w:rFonts w:hint="default" w:eastAsia="黑体" w:cs="Verdana" w:asciiTheme="minorAscii" w:hAnsiTheme="minorAscii"/>
          <w:b/>
          <w:bCs/>
          <w:spacing w:val="-1"/>
          <w:sz w:val="18"/>
          <w:szCs w:val="18"/>
        </w:rPr>
      </w:pPr>
      <w:r>
        <w:rPr>
          <w:rFonts w:hint="default" w:cs="Verdana" w:asciiTheme="minorAscii" w:hAnsiTheme="minorAscii"/>
          <w:b/>
          <w:bCs/>
          <w:spacing w:val="-1"/>
          <w:position w:val="2"/>
          <w:sz w:val="18"/>
          <w:szCs w:val="18"/>
        </w:rPr>
        <w:t xml:space="preserve"> 披露方保证其有权根据本协议向接收方披露其机密信息。除了上述保证外，所有机密信息均按“现状”提供，不对其准确性、完整性、可操作性、适用于特定目的、适销性、无侵权性提供任何形式的保证或担保。</w:t>
      </w:r>
      <w:r>
        <w:rPr>
          <w:rFonts w:hint="default" w:eastAsia="黑体" w:cs="Verdana" w:asciiTheme="minorAscii" w:hAnsiTheme="minorAscii"/>
          <w:b/>
          <w:bCs/>
          <w:spacing w:val="-1"/>
          <w:sz w:val="18"/>
          <w:szCs w:val="18"/>
        </w:rPr>
        <w:t>不侵犯第三方权利，或任何其他明示、暗示或法定的保证。披露方对接收方的任何损害、损失、费用或任何类型或性质的损失索赔（包括但不限于直接、间接、后果性、示范性、惩罚性、特殊、附带或依赖损害）所造成的直接或间接后果，均不承担责任，这些损害是由于接收方使用或依赖机密信息而引起的。</w:t>
      </w:r>
    </w:p>
    <w:p w14:paraId="27FDE8FD">
      <w:pPr>
        <w:pStyle w:val="2"/>
        <w:keepNext/>
        <w:keepLines w:val="0"/>
        <w:pageBreakBefore w:val="0"/>
        <w:widowControl/>
        <w:numPr>
          <w:ilvl w:val="0"/>
          <w:numId w:val="0"/>
        </w:numPr>
        <w:kinsoku/>
        <w:wordWrap/>
        <w:overflowPunct/>
        <w:topLinePunct w:val="0"/>
        <w:autoSpaceDE/>
        <w:autoSpaceDN w:val="0"/>
        <w:bidi w:val="0"/>
        <w:adjustRightInd w:val="0"/>
        <w:snapToGrid w:val="0"/>
        <w:spacing w:before="432" w:beforeAutospacing="0" w:after="0" w:afterLines="251" w:afterAutospacing="0" w:line="235" w:lineRule="exact"/>
        <w:ind w:left="687" w:leftChars="327" w:firstLine="0" w:firstLineChars="0"/>
        <w:textAlignment w:val="baseline"/>
        <w:rPr>
          <w:rFonts w:hint="default" w:eastAsia="黑体" w:cs="Tahoma Bold" w:asciiTheme="minorAscii" w:hAnsiTheme="minorAscii"/>
          <w:b/>
          <w:bCs/>
          <w:spacing w:val="-1"/>
          <w:sz w:val="18"/>
          <w:szCs w:val="18"/>
          <w:lang w:val="en-US" w:eastAsia="zh-CN"/>
        </w:rPr>
      </w:pPr>
      <w:r>
        <w:rPr>
          <w:rFonts w:hint="default" w:asciiTheme="minorAscii" w:hAnsiTheme="minorAscii"/>
          <w:spacing w:val="-1"/>
          <w:position w:val="2"/>
          <w:sz w:val="18"/>
          <w:szCs w:val="18"/>
        </w:rPr>
        <w:t>The</w:t>
      </w:r>
      <w:r>
        <w:rPr>
          <w:rFonts w:hint="default" w:asciiTheme="minorAscii" w:hAnsiTheme="minorAscii"/>
          <w:spacing w:val="18"/>
          <w:position w:val="2"/>
          <w:sz w:val="18"/>
          <w:szCs w:val="18"/>
        </w:rPr>
        <w:t xml:space="preserve"> </w:t>
      </w:r>
      <w:r>
        <w:rPr>
          <w:rFonts w:hint="default" w:asciiTheme="minorAscii" w:hAnsiTheme="minorAscii"/>
          <w:spacing w:val="-1"/>
          <w:position w:val="2"/>
          <w:sz w:val="18"/>
          <w:szCs w:val="18"/>
        </w:rPr>
        <w:t>Discloser w</w:t>
      </w:r>
      <w:r>
        <w:rPr>
          <w:rFonts w:hint="default" w:asciiTheme="minorAscii" w:hAnsiTheme="minorAscii"/>
          <w:spacing w:val="-2"/>
          <w:position w:val="2"/>
          <w:sz w:val="18"/>
          <w:szCs w:val="18"/>
        </w:rPr>
        <w:t>arrants that</w:t>
      </w:r>
      <w:r>
        <w:rPr>
          <w:rFonts w:hint="default" w:asciiTheme="minorAscii" w:hAnsiTheme="minorAscii"/>
          <w:spacing w:val="16"/>
          <w:position w:val="2"/>
          <w:sz w:val="18"/>
          <w:szCs w:val="18"/>
        </w:rPr>
        <w:t xml:space="preserve"> </w:t>
      </w:r>
      <w:r>
        <w:rPr>
          <w:rFonts w:hint="default" w:asciiTheme="minorAscii" w:hAnsiTheme="minorAscii"/>
          <w:spacing w:val="-2"/>
          <w:position w:val="2"/>
          <w:sz w:val="18"/>
          <w:szCs w:val="18"/>
        </w:rPr>
        <w:t>it</w:t>
      </w:r>
      <w:r>
        <w:rPr>
          <w:rFonts w:hint="default" w:asciiTheme="minorAscii" w:hAnsiTheme="minorAscii"/>
          <w:spacing w:val="16"/>
          <w:position w:val="2"/>
          <w:sz w:val="18"/>
          <w:szCs w:val="18"/>
        </w:rPr>
        <w:t xml:space="preserve"> </w:t>
      </w:r>
      <w:r>
        <w:rPr>
          <w:rFonts w:hint="default" w:asciiTheme="minorAscii" w:hAnsiTheme="minorAscii"/>
          <w:spacing w:val="-2"/>
          <w:position w:val="2"/>
          <w:sz w:val="18"/>
          <w:szCs w:val="18"/>
        </w:rPr>
        <w:t>has the</w:t>
      </w:r>
      <w:r>
        <w:rPr>
          <w:rFonts w:hint="default" w:asciiTheme="minorAscii" w:hAnsiTheme="minorAscii"/>
          <w:spacing w:val="16"/>
          <w:w w:val="101"/>
          <w:position w:val="2"/>
          <w:sz w:val="18"/>
          <w:szCs w:val="18"/>
        </w:rPr>
        <w:t xml:space="preserve"> </w:t>
      </w:r>
      <w:r>
        <w:rPr>
          <w:rFonts w:hint="default" w:asciiTheme="minorAscii" w:hAnsiTheme="minorAscii"/>
          <w:spacing w:val="-2"/>
          <w:position w:val="2"/>
          <w:sz w:val="18"/>
          <w:szCs w:val="18"/>
        </w:rPr>
        <w:t>right to disclose</w:t>
      </w:r>
      <w:r>
        <w:rPr>
          <w:rFonts w:hint="default" w:asciiTheme="minorAscii" w:hAnsiTheme="minorAscii"/>
          <w:spacing w:val="16"/>
          <w:position w:val="2"/>
          <w:sz w:val="18"/>
          <w:szCs w:val="18"/>
        </w:rPr>
        <w:t xml:space="preserve"> </w:t>
      </w:r>
      <w:r>
        <w:rPr>
          <w:rFonts w:hint="default" w:asciiTheme="minorAscii" w:hAnsiTheme="minorAscii"/>
          <w:spacing w:val="-2"/>
          <w:position w:val="2"/>
          <w:sz w:val="18"/>
          <w:szCs w:val="18"/>
        </w:rPr>
        <w:t>its</w:t>
      </w:r>
      <w:r>
        <w:rPr>
          <w:rFonts w:hint="default" w:eastAsia="宋体" w:asciiTheme="minorAscii" w:hAnsiTheme="minorAscii"/>
          <w:spacing w:val="-2"/>
          <w:position w:val="2"/>
          <w:sz w:val="18"/>
          <w:szCs w:val="18"/>
          <w:lang w:val="en-US" w:eastAsia="zh-CN"/>
        </w:rPr>
        <w:t xml:space="preserve"> </w:t>
      </w:r>
      <w:r>
        <w:rPr>
          <w:rFonts w:hint="default" w:asciiTheme="minorAscii" w:hAnsiTheme="minorAscii"/>
          <w:spacing w:val="-1"/>
          <w:position w:val="2"/>
          <w:sz w:val="18"/>
          <w:szCs w:val="18"/>
        </w:rPr>
        <w:t>Confidential Information to</w:t>
      </w:r>
      <w:r>
        <w:rPr>
          <w:rFonts w:hint="default" w:asciiTheme="minorAscii" w:hAnsiTheme="minorAscii"/>
          <w:spacing w:val="23"/>
          <w:w w:val="101"/>
          <w:position w:val="2"/>
          <w:sz w:val="18"/>
          <w:szCs w:val="18"/>
        </w:rPr>
        <w:t xml:space="preserve"> </w:t>
      </w:r>
      <w:r>
        <w:rPr>
          <w:rFonts w:hint="default" w:asciiTheme="minorAscii" w:hAnsiTheme="minorAscii"/>
          <w:spacing w:val="-1"/>
          <w:position w:val="2"/>
          <w:sz w:val="18"/>
          <w:szCs w:val="18"/>
        </w:rPr>
        <w:t>Recipient</w:t>
      </w:r>
      <w:r>
        <w:rPr>
          <w:rFonts w:hint="default" w:asciiTheme="minorAscii" w:hAnsiTheme="minorAscii"/>
          <w:spacing w:val="16"/>
          <w:position w:val="2"/>
          <w:sz w:val="18"/>
          <w:szCs w:val="18"/>
        </w:rPr>
        <w:t xml:space="preserve"> </w:t>
      </w:r>
      <w:r>
        <w:rPr>
          <w:rFonts w:hint="default" w:asciiTheme="minorAscii" w:hAnsiTheme="minorAscii"/>
          <w:spacing w:val="-1"/>
          <w:position w:val="2"/>
          <w:sz w:val="18"/>
          <w:szCs w:val="18"/>
        </w:rPr>
        <w:t>under this Agreement.  EXCEPT</w:t>
      </w:r>
      <w:r>
        <w:rPr>
          <w:rFonts w:hint="default" w:asciiTheme="minorAscii" w:hAnsiTheme="minorAscii"/>
          <w:spacing w:val="18"/>
          <w:position w:val="2"/>
          <w:sz w:val="18"/>
          <w:szCs w:val="18"/>
        </w:rPr>
        <w:t xml:space="preserve"> </w:t>
      </w:r>
      <w:r>
        <w:rPr>
          <w:rFonts w:hint="default" w:asciiTheme="minorAscii" w:hAnsiTheme="minorAscii"/>
          <w:spacing w:val="-1"/>
          <w:position w:val="2"/>
          <w:sz w:val="18"/>
          <w:szCs w:val="18"/>
        </w:rPr>
        <w:t>FOR THE</w:t>
      </w:r>
      <w:r>
        <w:rPr>
          <w:rFonts w:hint="default" w:asciiTheme="minorAscii" w:hAnsiTheme="minorAscii"/>
          <w:spacing w:val="18"/>
          <w:position w:val="2"/>
          <w:sz w:val="18"/>
          <w:szCs w:val="18"/>
        </w:rPr>
        <w:t xml:space="preserve"> </w:t>
      </w:r>
      <w:r>
        <w:rPr>
          <w:rFonts w:hint="default" w:asciiTheme="minorAscii" w:hAnsiTheme="minorAscii"/>
          <w:spacing w:val="-1"/>
          <w:position w:val="2"/>
          <w:sz w:val="18"/>
          <w:szCs w:val="18"/>
        </w:rPr>
        <w:t>FOREGOING, ALL</w:t>
      </w:r>
      <w:r>
        <w:rPr>
          <w:rFonts w:hint="default" w:eastAsia="宋体" w:asciiTheme="minorAscii" w:hAnsiTheme="minorAscii"/>
          <w:spacing w:val="-1"/>
          <w:position w:val="2"/>
          <w:sz w:val="18"/>
          <w:szCs w:val="18"/>
          <w:lang w:val="en-US" w:eastAsia="zh-CN"/>
        </w:rPr>
        <w:t xml:space="preserve"> </w:t>
      </w:r>
      <w:r>
        <w:rPr>
          <w:rFonts w:hint="default" w:asciiTheme="minorAscii" w:hAnsiTheme="minorAscii"/>
          <w:sz w:val="18"/>
          <w:szCs w:val="18"/>
        </w:rPr>
        <w:t>CONFIDENTIAL INFORMATIO</w:t>
      </w:r>
      <w:r>
        <w:rPr>
          <w:rFonts w:hint="default" w:asciiTheme="minorAscii" w:hAnsiTheme="minorAscii"/>
          <w:spacing w:val="-1"/>
          <w:sz w:val="18"/>
          <w:szCs w:val="18"/>
        </w:rPr>
        <w:t>N IS</w:t>
      </w:r>
      <w:r>
        <w:rPr>
          <w:rFonts w:hint="default" w:asciiTheme="minorAscii" w:hAnsiTheme="minorAscii"/>
          <w:spacing w:val="18"/>
          <w:sz w:val="18"/>
          <w:szCs w:val="18"/>
        </w:rPr>
        <w:t xml:space="preserve"> </w:t>
      </w:r>
      <w:r>
        <w:rPr>
          <w:rFonts w:hint="default" w:asciiTheme="minorAscii" w:hAnsiTheme="minorAscii"/>
          <w:spacing w:val="-1"/>
          <w:sz w:val="18"/>
          <w:szCs w:val="18"/>
        </w:rPr>
        <w:t>PROVIDED “AS IS” WITHOUT WARRANTY</w:t>
      </w:r>
      <w:r>
        <w:rPr>
          <w:rFonts w:hint="default" w:asciiTheme="minorAscii" w:hAnsiTheme="minorAscii"/>
          <w:spacing w:val="10"/>
          <w:sz w:val="18"/>
          <w:szCs w:val="18"/>
        </w:rPr>
        <w:t xml:space="preserve"> </w:t>
      </w:r>
      <w:r>
        <w:rPr>
          <w:rFonts w:hint="default" w:asciiTheme="minorAscii" w:hAnsiTheme="minorAscii"/>
          <w:spacing w:val="-1"/>
          <w:sz w:val="18"/>
          <w:szCs w:val="18"/>
        </w:rPr>
        <w:t>OR</w:t>
      </w:r>
      <w:r>
        <w:rPr>
          <w:rFonts w:hint="default" w:asciiTheme="minorAscii" w:hAnsiTheme="minorAscii"/>
          <w:spacing w:val="10"/>
          <w:sz w:val="18"/>
          <w:szCs w:val="18"/>
        </w:rPr>
        <w:t xml:space="preserve"> </w:t>
      </w:r>
      <w:r>
        <w:rPr>
          <w:rFonts w:hint="default" w:asciiTheme="minorAscii" w:hAnsiTheme="minorAscii"/>
          <w:spacing w:val="-1"/>
          <w:sz w:val="18"/>
          <w:szCs w:val="18"/>
        </w:rPr>
        <w:t>GUARANTEE AS TO</w:t>
      </w:r>
      <w:r>
        <w:rPr>
          <w:rFonts w:hint="default" w:asciiTheme="minorAscii" w:hAnsiTheme="minorAscii"/>
          <w:spacing w:val="12"/>
          <w:sz w:val="18"/>
          <w:szCs w:val="18"/>
        </w:rPr>
        <w:t xml:space="preserve"> </w:t>
      </w:r>
      <w:r>
        <w:rPr>
          <w:rFonts w:hint="default" w:asciiTheme="minorAscii" w:hAnsiTheme="minorAscii"/>
          <w:spacing w:val="-1"/>
          <w:sz w:val="18"/>
          <w:szCs w:val="18"/>
        </w:rPr>
        <w:t>ITS</w:t>
      </w:r>
      <w:r>
        <w:rPr>
          <w:rFonts w:hint="default" w:eastAsia="宋体" w:asciiTheme="minorAscii" w:hAnsiTheme="minorAscii"/>
          <w:spacing w:val="-1"/>
          <w:sz w:val="18"/>
          <w:szCs w:val="18"/>
          <w:lang w:val="en-US" w:eastAsia="zh-CN"/>
        </w:rPr>
        <w:t xml:space="preserve"> </w:t>
      </w:r>
      <w:r>
        <w:rPr>
          <w:rFonts w:hint="default" w:asciiTheme="minorAscii" w:hAnsiTheme="minorAscii"/>
          <w:spacing w:val="-1"/>
          <w:sz w:val="18"/>
          <w:szCs w:val="18"/>
        </w:rPr>
        <w:t>ACCURACY, COMPLETENESS, OPERABILITY,</w:t>
      </w:r>
      <w:r>
        <w:rPr>
          <w:rFonts w:hint="default" w:asciiTheme="minorAscii" w:hAnsiTheme="minorAscii"/>
          <w:spacing w:val="19"/>
          <w:sz w:val="18"/>
          <w:szCs w:val="18"/>
        </w:rPr>
        <w:t xml:space="preserve"> </w:t>
      </w:r>
      <w:r>
        <w:rPr>
          <w:rFonts w:hint="default" w:asciiTheme="minorAscii" w:hAnsiTheme="minorAscii"/>
          <w:spacing w:val="-1"/>
          <w:sz w:val="18"/>
          <w:szCs w:val="18"/>
        </w:rPr>
        <w:t>FITNESS</w:t>
      </w:r>
      <w:r>
        <w:rPr>
          <w:rFonts w:hint="default" w:asciiTheme="minorAscii" w:hAnsiTheme="minorAscii"/>
          <w:spacing w:val="18"/>
          <w:w w:val="101"/>
          <w:sz w:val="18"/>
          <w:szCs w:val="18"/>
        </w:rPr>
        <w:t xml:space="preserve"> </w:t>
      </w:r>
      <w:r>
        <w:rPr>
          <w:rFonts w:hint="default" w:asciiTheme="minorAscii" w:hAnsiTheme="minorAscii"/>
          <w:spacing w:val="-1"/>
          <w:sz w:val="18"/>
          <w:szCs w:val="18"/>
        </w:rPr>
        <w:t>FOR</w:t>
      </w:r>
      <w:r>
        <w:rPr>
          <w:rFonts w:hint="default" w:asciiTheme="minorAscii" w:hAnsiTheme="minorAscii"/>
          <w:spacing w:val="17"/>
          <w:sz w:val="18"/>
          <w:szCs w:val="18"/>
        </w:rPr>
        <w:t xml:space="preserve"> </w:t>
      </w:r>
      <w:r>
        <w:rPr>
          <w:rFonts w:hint="default" w:asciiTheme="minorAscii" w:hAnsiTheme="minorAscii"/>
          <w:spacing w:val="-1"/>
          <w:sz w:val="18"/>
          <w:szCs w:val="18"/>
        </w:rPr>
        <w:t>PARTICULAR</w:t>
      </w:r>
      <w:r>
        <w:rPr>
          <w:rFonts w:hint="default" w:asciiTheme="minorAscii" w:hAnsiTheme="minorAscii"/>
          <w:spacing w:val="18"/>
          <w:sz w:val="18"/>
          <w:szCs w:val="18"/>
        </w:rPr>
        <w:t xml:space="preserve"> </w:t>
      </w:r>
      <w:r>
        <w:rPr>
          <w:rFonts w:hint="default" w:asciiTheme="minorAscii" w:hAnsiTheme="minorAscii"/>
          <w:spacing w:val="-1"/>
          <w:sz w:val="18"/>
          <w:szCs w:val="18"/>
        </w:rPr>
        <w:t>PURPOSE,</w:t>
      </w:r>
      <w:r>
        <w:rPr>
          <w:rFonts w:hint="default" w:asciiTheme="minorAscii" w:hAnsiTheme="minorAscii"/>
          <w:spacing w:val="18"/>
          <w:sz w:val="18"/>
          <w:szCs w:val="18"/>
        </w:rPr>
        <w:t xml:space="preserve"> </w:t>
      </w:r>
      <w:r>
        <w:rPr>
          <w:rFonts w:hint="default" w:asciiTheme="minorAscii" w:hAnsiTheme="minorAscii"/>
          <w:spacing w:val="-1"/>
          <w:sz w:val="18"/>
          <w:szCs w:val="18"/>
        </w:rPr>
        <w:t>M</w:t>
      </w:r>
      <w:r>
        <w:rPr>
          <w:rFonts w:hint="default" w:asciiTheme="minorAscii" w:hAnsiTheme="minorAscii"/>
          <w:spacing w:val="-2"/>
          <w:sz w:val="18"/>
          <w:szCs w:val="18"/>
        </w:rPr>
        <w:t>ERCHANTABILITY,</w:t>
      </w:r>
      <w:r>
        <w:rPr>
          <w:rFonts w:hint="default" w:asciiTheme="minorAscii" w:hAnsiTheme="minorAscii"/>
          <w:spacing w:val="-1"/>
          <w:sz w:val="18"/>
          <w:szCs w:val="18"/>
        </w:rPr>
        <w:t>NON-INFRINGEMENT OF THIRD</w:t>
      </w:r>
      <w:r>
        <w:rPr>
          <w:rFonts w:hint="default" w:asciiTheme="minorAscii" w:hAnsiTheme="minorAscii"/>
          <w:spacing w:val="18"/>
          <w:w w:val="101"/>
          <w:sz w:val="18"/>
          <w:szCs w:val="18"/>
        </w:rPr>
        <w:t xml:space="preserve"> </w:t>
      </w:r>
      <w:r>
        <w:rPr>
          <w:rFonts w:hint="default" w:asciiTheme="minorAscii" w:hAnsiTheme="minorAscii"/>
          <w:spacing w:val="-1"/>
          <w:sz w:val="18"/>
          <w:szCs w:val="18"/>
        </w:rPr>
        <w:t>PARTY</w:t>
      </w:r>
      <w:r>
        <w:rPr>
          <w:rFonts w:hint="default" w:asciiTheme="minorAscii" w:hAnsiTheme="minorAscii"/>
          <w:spacing w:val="18"/>
          <w:sz w:val="18"/>
          <w:szCs w:val="18"/>
        </w:rPr>
        <w:t xml:space="preserve"> </w:t>
      </w:r>
      <w:r>
        <w:rPr>
          <w:rFonts w:hint="default" w:asciiTheme="minorAscii" w:hAnsiTheme="minorAscii"/>
          <w:spacing w:val="-1"/>
          <w:sz w:val="18"/>
          <w:szCs w:val="18"/>
        </w:rPr>
        <w:t>RIGHTS, OR ANY OTHER WARRANTY,</w:t>
      </w:r>
      <w:r>
        <w:rPr>
          <w:rFonts w:hint="default" w:asciiTheme="minorAscii" w:hAnsiTheme="minorAscii"/>
          <w:spacing w:val="18"/>
          <w:sz w:val="18"/>
          <w:szCs w:val="18"/>
        </w:rPr>
        <w:t xml:space="preserve"> </w:t>
      </w:r>
      <w:r>
        <w:rPr>
          <w:rFonts w:hint="default" w:asciiTheme="minorAscii" w:hAnsiTheme="minorAscii"/>
          <w:spacing w:val="-1"/>
          <w:sz w:val="18"/>
          <w:szCs w:val="18"/>
        </w:rPr>
        <w:t>EXPRESS, IMPLI</w:t>
      </w:r>
      <w:r>
        <w:rPr>
          <w:rFonts w:hint="default" w:asciiTheme="minorAscii" w:hAnsiTheme="minorAscii"/>
          <w:spacing w:val="-2"/>
          <w:sz w:val="18"/>
          <w:szCs w:val="18"/>
        </w:rPr>
        <w:t>ED,</w:t>
      </w:r>
      <w:r>
        <w:rPr>
          <w:rFonts w:hint="default" w:asciiTheme="minorAscii" w:hAnsiTheme="minorAscii"/>
          <w:spacing w:val="11"/>
          <w:sz w:val="18"/>
          <w:szCs w:val="18"/>
        </w:rPr>
        <w:t xml:space="preserve"> </w:t>
      </w:r>
      <w:r>
        <w:rPr>
          <w:rFonts w:hint="default" w:asciiTheme="minorAscii" w:hAnsiTheme="minorAscii"/>
          <w:spacing w:val="-2"/>
          <w:sz w:val="18"/>
          <w:szCs w:val="18"/>
        </w:rPr>
        <w:t>OR</w:t>
      </w:r>
      <w:r>
        <w:rPr>
          <w:rFonts w:hint="default" w:asciiTheme="minorAscii" w:hAnsiTheme="minorAscii"/>
          <w:sz w:val="18"/>
          <w:szCs w:val="18"/>
        </w:rPr>
        <w:t xml:space="preserve"> </w:t>
      </w:r>
      <w:r>
        <w:rPr>
          <w:rFonts w:hint="default" w:asciiTheme="minorAscii" w:hAnsiTheme="minorAscii"/>
          <w:spacing w:val="-2"/>
          <w:sz w:val="18"/>
          <w:szCs w:val="18"/>
        </w:rPr>
        <w:t>STATUTORY.  THE</w:t>
      </w:r>
      <w:r>
        <w:rPr>
          <w:rFonts w:hint="default" w:asciiTheme="minorAscii" w:hAnsiTheme="minorAscii"/>
          <w:spacing w:val="19"/>
          <w:sz w:val="18"/>
          <w:szCs w:val="18"/>
        </w:rPr>
        <w:t xml:space="preserve"> </w:t>
      </w:r>
      <w:r>
        <w:rPr>
          <w:rFonts w:hint="default" w:asciiTheme="minorAscii" w:hAnsiTheme="minorAscii"/>
          <w:spacing w:val="-2"/>
          <w:sz w:val="18"/>
          <w:szCs w:val="18"/>
        </w:rPr>
        <w:t>DISCLOSER SHALL</w:t>
      </w:r>
      <w:r>
        <w:rPr>
          <w:rFonts w:hint="default" w:asciiTheme="minorAscii" w:hAnsiTheme="minorAscii"/>
          <w:spacing w:val="18"/>
          <w:sz w:val="18"/>
          <w:szCs w:val="18"/>
        </w:rPr>
        <w:t xml:space="preserve"> </w:t>
      </w:r>
      <w:r>
        <w:rPr>
          <w:rFonts w:hint="default" w:asciiTheme="minorAscii" w:hAnsiTheme="minorAscii"/>
          <w:spacing w:val="-2"/>
          <w:sz w:val="18"/>
          <w:szCs w:val="18"/>
        </w:rPr>
        <w:t>NOT</w:t>
      </w:r>
      <w:r>
        <w:rPr>
          <w:rFonts w:hint="default" w:asciiTheme="minorAscii" w:hAnsiTheme="minorAscii"/>
          <w:spacing w:val="17"/>
          <w:w w:val="101"/>
          <w:sz w:val="18"/>
          <w:szCs w:val="18"/>
        </w:rPr>
        <w:t xml:space="preserve"> </w:t>
      </w:r>
      <w:r>
        <w:rPr>
          <w:rFonts w:hint="default" w:asciiTheme="minorAscii" w:hAnsiTheme="minorAscii"/>
          <w:spacing w:val="-2"/>
          <w:sz w:val="18"/>
          <w:szCs w:val="18"/>
        </w:rPr>
        <w:t>BE</w:t>
      </w:r>
      <w:r>
        <w:rPr>
          <w:rFonts w:hint="default" w:asciiTheme="minorAscii" w:hAnsiTheme="minorAscii"/>
          <w:spacing w:val="17"/>
          <w:w w:val="101"/>
          <w:sz w:val="18"/>
          <w:szCs w:val="18"/>
        </w:rPr>
        <w:t xml:space="preserve"> </w:t>
      </w:r>
      <w:r>
        <w:rPr>
          <w:rFonts w:hint="default" w:asciiTheme="minorAscii" w:hAnsiTheme="minorAscii"/>
          <w:spacing w:val="-2"/>
          <w:sz w:val="18"/>
          <w:szCs w:val="18"/>
        </w:rPr>
        <w:t>LIABLE TO THE</w:t>
      </w:r>
      <w:r>
        <w:rPr>
          <w:rFonts w:hint="default" w:asciiTheme="minorAscii" w:hAnsiTheme="minorAscii"/>
          <w:spacing w:val="18"/>
          <w:sz w:val="18"/>
          <w:szCs w:val="18"/>
        </w:rPr>
        <w:t xml:space="preserve"> </w:t>
      </w:r>
      <w:r>
        <w:rPr>
          <w:rFonts w:hint="default" w:asciiTheme="minorAscii" w:hAnsiTheme="minorAscii"/>
          <w:spacing w:val="-2"/>
          <w:sz w:val="18"/>
          <w:szCs w:val="18"/>
        </w:rPr>
        <w:t>RECIPIENT</w:t>
      </w:r>
      <w:r>
        <w:rPr>
          <w:rFonts w:hint="default" w:asciiTheme="minorAscii" w:hAnsiTheme="minorAscii"/>
          <w:spacing w:val="18"/>
          <w:sz w:val="18"/>
          <w:szCs w:val="18"/>
        </w:rPr>
        <w:t xml:space="preserve"> </w:t>
      </w:r>
      <w:r>
        <w:rPr>
          <w:rFonts w:hint="default" w:asciiTheme="minorAscii" w:hAnsiTheme="minorAscii"/>
          <w:spacing w:val="-2"/>
          <w:sz w:val="18"/>
          <w:szCs w:val="18"/>
        </w:rPr>
        <w:t>FOR ANY</w:t>
      </w:r>
      <w:r>
        <w:rPr>
          <w:rFonts w:hint="default" w:asciiTheme="minorAscii" w:hAnsiTheme="minorAscii"/>
          <w:spacing w:val="18"/>
          <w:sz w:val="18"/>
          <w:szCs w:val="18"/>
        </w:rPr>
        <w:t xml:space="preserve"> </w:t>
      </w:r>
      <w:r>
        <w:rPr>
          <w:rFonts w:hint="default" w:asciiTheme="minorAscii" w:hAnsiTheme="minorAscii"/>
          <w:spacing w:val="-2"/>
          <w:sz w:val="18"/>
          <w:szCs w:val="18"/>
        </w:rPr>
        <w:t>DAMAGE</w:t>
      </w:r>
      <w:r>
        <w:rPr>
          <w:rFonts w:hint="default" w:asciiTheme="minorAscii" w:hAnsiTheme="minorAscii"/>
          <w:spacing w:val="-3"/>
          <w:sz w:val="18"/>
          <w:szCs w:val="18"/>
        </w:rPr>
        <w:t>,</w:t>
      </w:r>
      <w:r>
        <w:rPr>
          <w:rFonts w:hint="default" w:asciiTheme="minorAscii" w:hAnsiTheme="minorAscii"/>
          <w:spacing w:val="18"/>
          <w:sz w:val="18"/>
          <w:szCs w:val="18"/>
        </w:rPr>
        <w:t xml:space="preserve"> </w:t>
      </w:r>
      <w:r>
        <w:rPr>
          <w:rFonts w:hint="default" w:asciiTheme="minorAscii" w:hAnsiTheme="minorAscii"/>
          <w:spacing w:val="-3"/>
          <w:sz w:val="18"/>
          <w:szCs w:val="18"/>
        </w:rPr>
        <w:t>LOSS,</w:t>
      </w:r>
      <w:r>
        <w:rPr>
          <w:rFonts w:hint="default" w:asciiTheme="minorAscii" w:hAnsiTheme="minorAscii"/>
          <w:sz w:val="18"/>
          <w:szCs w:val="18"/>
        </w:rPr>
        <w:t xml:space="preserve">  </w:t>
      </w:r>
      <w:r>
        <w:rPr>
          <w:rFonts w:hint="default" w:asciiTheme="minorAscii" w:hAnsiTheme="minorAscii"/>
          <w:spacing w:val="-1"/>
          <w:sz w:val="18"/>
          <w:szCs w:val="18"/>
        </w:rPr>
        <w:t>EXPENSE, OR CLAIM OF</w:t>
      </w:r>
      <w:r>
        <w:rPr>
          <w:rFonts w:hint="default" w:asciiTheme="minorAscii" w:hAnsiTheme="minorAscii"/>
          <w:spacing w:val="18"/>
          <w:sz w:val="18"/>
          <w:szCs w:val="18"/>
        </w:rPr>
        <w:t xml:space="preserve"> </w:t>
      </w:r>
      <w:r>
        <w:rPr>
          <w:rFonts w:hint="default" w:asciiTheme="minorAscii" w:hAnsiTheme="minorAscii"/>
          <w:spacing w:val="-1"/>
          <w:sz w:val="18"/>
          <w:szCs w:val="18"/>
        </w:rPr>
        <w:t>LOSS OF ANY</w:t>
      </w:r>
      <w:r>
        <w:rPr>
          <w:rFonts w:hint="default" w:asciiTheme="minorAscii" w:hAnsiTheme="minorAscii"/>
          <w:spacing w:val="18"/>
          <w:sz w:val="18"/>
          <w:szCs w:val="18"/>
        </w:rPr>
        <w:t xml:space="preserve"> </w:t>
      </w:r>
      <w:r>
        <w:rPr>
          <w:rFonts w:hint="default" w:asciiTheme="minorAscii" w:hAnsiTheme="minorAscii"/>
          <w:spacing w:val="-1"/>
          <w:sz w:val="18"/>
          <w:szCs w:val="18"/>
        </w:rPr>
        <w:t>KIND OR</w:t>
      </w:r>
      <w:r>
        <w:rPr>
          <w:rFonts w:hint="default" w:asciiTheme="minorAscii" w:hAnsiTheme="minorAscii"/>
          <w:spacing w:val="9"/>
          <w:sz w:val="18"/>
          <w:szCs w:val="18"/>
        </w:rPr>
        <w:t xml:space="preserve"> </w:t>
      </w:r>
      <w:r>
        <w:rPr>
          <w:rFonts w:hint="default" w:asciiTheme="minorAscii" w:hAnsiTheme="minorAscii"/>
          <w:spacing w:val="-1"/>
          <w:sz w:val="18"/>
          <w:szCs w:val="18"/>
        </w:rPr>
        <w:t>CHARACTER</w:t>
      </w:r>
      <w:r>
        <w:rPr>
          <w:rFonts w:hint="default" w:asciiTheme="minorAscii" w:hAnsiTheme="minorAscii"/>
          <w:spacing w:val="16"/>
          <w:sz w:val="18"/>
          <w:szCs w:val="18"/>
        </w:rPr>
        <w:t xml:space="preserve"> </w:t>
      </w:r>
      <w:r>
        <w:rPr>
          <w:rFonts w:hint="default" w:asciiTheme="minorAscii" w:hAnsiTheme="minorAscii"/>
          <w:spacing w:val="-1"/>
          <w:sz w:val="18"/>
          <w:szCs w:val="18"/>
        </w:rPr>
        <w:t>(</w:t>
      </w:r>
      <w:r>
        <w:rPr>
          <w:rFonts w:hint="default" w:asciiTheme="minorAscii" w:hAnsiTheme="minorAscii"/>
          <w:spacing w:val="-2"/>
          <w:sz w:val="18"/>
          <w:szCs w:val="18"/>
        </w:rPr>
        <w:t>INCLUDING</w:t>
      </w:r>
      <w:r>
        <w:rPr>
          <w:rFonts w:hint="default" w:asciiTheme="minorAscii" w:hAnsiTheme="minorAscii"/>
          <w:spacing w:val="9"/>
          <w:sz w:val="18"/>
          <w:szCs w:val="18"/>
        </w:rPr>
        <w:t xml:space="preserve"> </w:t>
      </w:r>
      <w:r>
        <w:rPr>
          <w:rFonts w:hint="default" w:asciiTheme="minorAscii" w:hAnsiTheme="minorAscii"/>
          <w:spacing w:val="-2"/>
          <w:sz w:val="18"/>
          <w:szCs w:val="18"/>
        </w:rPr>
        <w:t>WITHOUT</w:t>
      </w:r>
      <w:r>
        <w:rPr>
          <w:rFonts w:hint="default" w:asciiTheme="minorAscii" w:hAnsiTheme="minorAscii"/>
          <w:spacing w:val="18"/>
          <w:sz w:val="18"/>
          <w:szCs w:val="18"/>
        </w:rPr>
        <w:t xml:space="preserve"> </w:t>
      </w:r>
      <w:r>
        <w:rPr>
          <w:rFonts w:hint="default" w:asciiTheme="minorAscii" w:hAnsiTheme="minorAscii"/>
          <w:spacing w:val="-2"/>
          <w:sz w:val="18"/>
          <w:szCs w:val="18"/>
        </w:rPr>
        <w:t>LIMITATION</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DIRECT, INDIRECT, CONSEQUENTIAL,</w:t>
      </w:r>
      <w:r>
        <w:rPr>
          <w:rFonts w:hint="default" w:asciiTheme="minorAscii" w:hAnsiTheme="minorAscii"/>
          <w:spacing w:val="18"/>
          <w:w w:val="101"/>
          <w:sz w:val="18"/>
          <w:szCs w:val="18"/>
        </w:rPr>
        <w:t xml:space="preserve"> </w:t>
      </w:r>
      <w:r>
        <w:rPr>
          <w:rFonts w:hint="default" w:asciiTheme="minorAscii" w:hAnsiTheme="minorAscii"/>
          <w:spacing w:val="-1"/>
          <w:sz w:val="18"/>
          <w:szCs w:val="18"/>
        </w:rPr>
        <w:t>EXEMPLARY,</w:t>
      </w:r>
      <w:r>
        <w:rPr>
          <w:rFonts w:hint="default" w:asciiTheme="minorAscii" w:hAnsiTheme="minorAscii"/>
          <w:spacing w:val="18"/>
          <w:sz w:val="18"/>
          <w:szCs w:val="18"/>
        </w:rPr>
        <w:t xml:space="preserve"> </w:t>
      </w:r>
      <w:r>
        <w:rPr>
          <w:rFonts w:hint="default" w:asciiTheme="minorAscii" w:hAnsiTheme="minorAscii"/>
          <w:spacing w:val="-1"/>
          <w:sz w:val="18"/>
          <w:szCs w:val="18"/>
        </w:rPr>
        <w:t>PUNITIVE, SPECIAL, INCIDENTAL</w:t>
      </w:r>
      <w:r>
        <w:rPr>
          <w:rFonts w:hint="default" w:asciiTheme="minorAscii" w:hAnsiTheme="minorAscii"/>
          <w:spacing w:val="10"/>
          <w:sz w:val="18"/>
          <w:szCs w:val="18"/>
        </w:rPr>
        <w:t xml:space="preserve"> </w:t>
      </w:r>
      <w:r>
        <w:rPr>
          <w:rFonts w:hint="default" w:asciiTheme="minorAscii" w:hAnsiTheme="minorAscii"/>
          <w:spacing w:val="-1"/>
          <w:sz w:val="18"/>
          <w:szCs w:val="18"/>
        </w:rPr>
        <w:t>OR</w:t>
      </w:r>
      <w:r>
        <w:rPr>
          <w:rFonts w:hint="default" w:asciiTheme="minorAscii" w:hAnsiTheme="minorAscii"/>
          <w:spacing w:val="17"/>
          <w:sz w:val="18"/>
          <w:szCs w:val="18"/>
        </w:rPr>
        <w:t xml:space="preserve"> </w:t>
      </w:r>
      <w:r>
        <w:rPr>
          <w:rFonts w:hint="default" w:asciiTheme="minorAscii" w:hAnsiTheme="minorAscii"/>
          <w:spacing w:val="-1"/>
          <w:sz w:val="18"/>
          <w:szCs w:val="18"/>
        </w:rPr>
        <w:t>RELIANCE</w:t>
      </w:r>
      <w:r>
        <w:rPr>
          <w:rFonts w:hint="default" w:eastAsia="宋体" w:asciiTheme="minorAscii" w:hAnsiTheme="minorAscii"/>
          <w:spacing w:val="-1"/>
          <w:sz w:val="18"/>
          <w:szCs w:val="18"/>
          <w:lang w:val="en-US" w:eastAsia="zh-CN"/>
        </w:rPr>
        <w:t xml:space="preserve"> </w:t>
      </w:r>
      <w:r>
        <w:rPr>
          <w:rFonts w:hint="default" w:asciiTheme="minorAscii" w:hAnsiTheme="minorAscii"/>
          <w:spacing w:val="-1"/>
          <w:sz w:val="18"/>
          <w:szCs w:val="18"/>
        </w:rPr>
        <w:t>DAMAGES) ARISING</w:t>
      </w:r>
      <w:r>
        <w:rPr>
          <w:rFonts w:hint="default" w:asciiTheme="minorAscii" w:hAnsiTheme="minorAscii"/>
          <w:spacing w:val="18"/>
          <w:w w:val="101"/>
          <w:sz w:val="18"/>
          <w:szCs w:val="18"/>
        </w:rPr>
        <w:t xml:space="preserve"> </w:t>
      </w:r>
      <w:r>
        <w:rPr>
          <w:rFonts w:hint="default" w:asciiTheme="minorAscii" w:hAnsiTheme="minorAscii"/>
          <w:spacing w:val="-1"/>
          <w:sz w:val="18"/>
          <w:szCs w:val="18"/>
        </w:rPr>
        <w:t>DIRECTLY OR INDIRECTLY</w:t>
      </w:r>
      <w:r>
        <w:rPr>
          <w:rFonts w:hint="default" w:asciiTheme="minorAscii" w:hAnsiTheme="minorAscii"/>
          <w:spacing w:val="18"/>
          <w:sz w:val="18"/>
          <w:szCs w:val="18"/>
        </w:rPr>
        <w:t xml:space="preserve"> </w:t>
      </w:r>
      <w:r>
        <w:rPr>
          <w:rFonts w:hint="default" w:asciiTheme="minorAscii" w:hAnsiTheme="minorAscii"/>
          <w:spacing w:val="-1"/>
          <w:sz w:val="18"/>
          <w:szCs w:val="18"/>
        </w:rPr>
        <w:t>FROM</w:t>
      </w:r>
      <w:r>
        <w:rPr>
          <w:rFonts w:hint="default" w:asciiTheme="minorAscii" w:hAnsiTheme="minorAscii"/>
          <w:spacing w:val="-2"/>
          <w:sz w:val="18"/>
          <w:szCs w:val="18"/>
        </w:rPr>
        <w:t xml:space="preserve"> THE</w:t>
      </w:r>
      <w:r>
        <w:rPr>
          <w:rFonts w:hint="default" w:asciiTheme="minorAscii" w:hAnsiTheme="minorAscii"/>
          <w:spacing w:val="18"/>
          <w:sz w:val="18"/>
          <w:szCs w:val="18"/>
        </w:rPr>
        <w:t xml:space="preserve"> </w:t>
      </w:r>
      <w:r>
        <w:rPr>
          <w:rFonts w:hint="default" w:asciiTheme="minorAscii" w:hAnsiTheme="minorAscii"/>
          <w:spacing w:val="-2"/>
          <w:sz w:val="18"/>
          <w:szCs w:val="18"/>
        </w:rPr>
        <w:t>RECIPIENT’S</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USE OF OR</w:t>
      </w:r>
      <w:r>
        <w:rPr>
          <w:rFonts w:hint="default" w:asciiTheme="minorAscii" w:hAnsiTheme="minorAscii"/>
          <w:spacing w:val="17"/>
          <w:sz w:val="18"/>
          <w:szCs w:val="18"/>
        </w:rPr>
        <w:t xml:space="preserve"> </w:t>
      </w:r>
      <w:r>
        <w:rPr>
          <w:rFonts w:hint="default" w:asciiTheme="minorAscii" w:hAnsiTheme="minorAscii"/>
          <w:spacing w:val="-2"/>
          <w:sz w:val="18"/>
          <w:szCs w:val="18"/>
        </w:rPr>
        <w:t>RELIANCE</w:t>
      </w:r>
      <w:r>
        <w:rPr>
          <w:rFonts w:hint="default" w:asciiTheme="minorAscii" w:hAnsiTheme="minorAscii"/>
          <w:spacing w:val="10"/>
          <w:sz w:val="18"/>
          <w:szCs w:val="18"/>
        </w:rPr>
        <w:t xml:space="preserve"> </w:t>
      </w:r>
      <w:r>
        <w:rPr>
          <w:rFonts w:hint="default" w:asciiTheme="minorAscii" w:hAnsiTheme="minorAscii"/>
          <w:spacing w:val="-2"/>
          <w:sz w:val="18"/>
          <w:szCs w:val="18"/>
        </w:rPr>
        <w:t>ON THE</w:t>
      </w:r>
      <w:r>
        <w:rPr>
          <w:rFonts w:hint="default" w:asciiTheme="minorAscii" w:hAnsiTheme="minorAscii"/>
          <w:sz w:val="18"/>
          <w:szCs w:val="18"/>
        </w:rPr>
        <w:t xml:space="preserve"> </w:t>
      </w:r>
      <w:r>
        <w:rPr>
          <w:rFonts w:hint="default" w:asciiTheme="minorAscii" w:hAnsiTheme="minorAscii"/>
          <w:spacing w:val="-1"/>
          <w:sz w:val="18"/>
          <w:szCs w:val="18"/>
        </w:rPr>
        <w:t>CONFIDENTIAL INFORMATION.</w:t>
      </w:r>
    </w:p>
    <w:p w14:paraId="40C5F039">
      <w:pPr>
        <w:pStyle w:val="2"/>
        <w:keepNext/>
        <w:keepLines w:val="0"/>
        <w:pageBreakBefore w:val="0"/>
        <w:widowControl/>
        <w:numPr>
          <w:ilvl w:val="0"/>
          <w:numId w:val="3"/>
        </w:numPr>
        <w:kinsoku/>
        <w:wordWrap/>
        <w:overflowPunct/>
        <w:topLinePunct w:val="0"/>
        <w:autoSpaceDE/>
        <w:autoSpaceDN w:val="0"/>
        <w:bidi w:val="0"/>
        <w:adjustRightInd w:val="0"/>
        <w:snapToGrid w:val="0"/>
        <w:spacing w:before="207" w:line="249" w:lineRule="auto"/>
        <w:ind w:left="687" w:leftChars="0" w:right="708" w:rightChars="0" w:firstLine="0" w:firstLineChars="0"/>
        <w:textAlignment w:val="baseline"/>
        <w:rPr>
          <w:rFonts w:hint="default" w:asciiTheme="minorAscii" w:hAnsiTheme="minorAscii"/>
          <w:b/>
          <w:bCs/>
          <w:spacing w:val="2"/>
          <w:sz w:val="18"/>
          <w:szCs w:val="18"/>
        </w:rPr>
      </w:pPr>
      <w:r>
        <w:rPr>
          <w:rFonts w:hint="default" w:eastAsia="黑体" w:cs="黑体" w:asciiTheme="minorAscii" w:hAnsiTheme="minorAscii"/>
          <w:b/>
          <w:bCs/>
          <w:spacing w:val="-1"/>
          <w:sz w:val="18"/>
          <w:szCs w:val="18"/>
        </w:rPr>
        <w:t>独立发展</w:t>
      </w:r>
      <w:r>
        <w:rPr>
          <w:rFonts w:hint="default" w:asciiTheme="minorAscii" w:hAnsiTheme="minorAscii"/>
          <w:b/>
          <w:bCs/>
          <w:spacing w:val="-1"/>
          <w:sz w:val="18"/>
          <w:szCs w:val="18"/>
        </w:rPr>
        <w:t>Independent</w:t>
      </w:r>
      <w:r>
        <w:rPr>
          <w:rFonts w:hint="default" w:asciiTheme="minorAscii" w:hAnsiTheme="minorAscii"/>
          <w:b/>
          <w:bCs/>
          <w:spacing w:val="17"/>
          <w:sz w:val="18"/>
          <w:szCs w:val="18"/>
        </w:rPr>
        <w:t xml:space="preserve"> </w:t>
      </w:r>
      <w:r>
        <w:rPr>
          <w:rFonts w:hint="default" w:asciiTheme="minorAscii" w:hAnsiTheme="minorAscii"/>
          <w:b/>
          <w:bCs/>
          <w:spacing w:val="-1"/>
          <w:sz w:val="18"/>
          <w:szCs w:val="18"/>
        </w:rPr>
        <w:t>Development.</w:t>
      </w:r>
      <w:r>
        <w:rPr>
          <w:rFonts w:hint="default" w:asciiTheme="minorAscii" w:hAnsiTheme="minorAscii"/>
          <w:b/>
          <w:bCs/>
          <w:spacing w:val="2"/>
          <w:sz w:val="18"/>
          <w:szCs w:val="18"/>
        </w:rPr>
        <w:t xml:space="preserve">  </w:t>
      </w:r>
    </w:p>
    <w:p w14:paraId="3CE4AE98">
      <w:pPr>
        <w:pStyle w:val="2"/>
        <w:keepNext/>
        <w:keepLines w:val="0"/>
        <w:pageBreakBefore w:val="0"/>
        <w:widowControl/>
        <w:numPr>
          <w:ilvl w:val="0"/>
          <w:numId w:val="0"/>
        </w:numPr>
        <w:kinsoku/>
        <w:wordWrap/>
        <w:overflowPunct/>
        <w:topLinePunct w:val="0"/>
        <w:autoSpaceDE/>
        <w:autoSpaceDN w:val="0"/>
        <w:bidi w:val="0"/>
        <w:adjustRightInd w:val="0"/>
        <w:snapToGrid w:val="0"/>
        <w:spacing w:before="207" w:line="249" w:lineRule="auto"/>
        <w:ind w:left="687" w:leftChars="0" w:right="708" w:rightChars="0"/>
        <w:textAlignment w:val="baseline"/>
        <w:rPr>
          <w:rFonts w:hint="default" w:asciiTheme="minorAscii" w:hAnsiTheme="minorAscii"/>
          <w:sz w:val="18"/>
          <w:szCs w:val="18"/>
        </w:rPr>
      </w:pPr>
      <w:r>
        <w:rPr>
          <w:rFonts w:hint="default" w:asciiTheme="minorAscii" w:hAnsiTheme="minorAscii"/>
          <w:b/>
          <w:bCs/>
          <w:spacing w:val="2"/>
          <w:sz w:val="18"/>
          <w:szCs w:val="18"/>
        </w:rPr>
        <w:t>披露方承认，接收方目前或将来可能在内部开发信息，或从第三方接收类似的信息披露方的机密信息。本协议中的任何内容均不禁止接收方开发或已为其开发类似或竞争的产品、概念、系统或技术与产品、概念、系统或技术有关保密信息，前提是接受方不违反其在本协议项下的任何义务与这种发展有关的协议。任何一方均无义务因其人员接触机密文件而限制或限制其人员的分配信息。</w:t>
      </w:r>
    </w:p>
    <w:p w14:paraId="1E190EB1">
      <w:pPr>
        <w:pStyle w:val="2"/>
        <w:keepNext/>
        <w:keepLines w:val="0"/>
        <w:pageBreakBefore w:val="0"/>
        <w:widowControl/>
        <w:numPr>
          <w:ilvl w:val="0"/>
          <w:numId w:val="0"/>
        </w:numPr>
        <w:kinsoku/>
        <w:wordWrap/>
        <w:overflowPunct/>
        <w:topLinePunct w:val="0"/>
        <w:autoSpaceDE/>
        <w:autoSpaceDN w:val="0"/>
        <w:bidi w:val="0"/>
        <w:adjustRightInd w:val="0"/>
        <w:snapToGrid w:val="0"/>
        <w:spacing w:before="207" w:line="249" w:lineRule="auto"/>
        <w:ind w:left="687" w:leftChars="0" w:right="708" w:rightChars="0"/>
        <w:textAlignment w:val="baseline"/>
        <w:rPr>
          <w:rFonts w:hint="default" w:asciiTheme="minorAscii" w:hAnsiTheme="minorAscii"/>
          <w:sz w:val="18"/>
          <w:szCs w:val="18"/>
        </w:rPr>
      </w:pPr>
      <w:r>
        <w:rPr>
          <w:rFonts w:hint="default" w:asciiTheme="minorAscii" w:hAnsiTheme="minorAscii"/>
          <w:spacing w:val="-1"/>
          <w:sz w:val="18"/>
          <w:szCs w:val="18"/>
        </w:rPr>
        <w:t>The</w:t>
      </w:r>
      <w:r>
        <w:rPr>
          <w:rFonts w:hint="default" w:asciiTheme="minorAscii" w:hAnsiTheme="minorAscii"/>
          <w:spacing w:val="8"/>
          <w:sz w:val="18"/>
          <w:szCs w:val="18"/>
        </w:rPr>
        <w:t xml:space="preserve">  </w:t>
      </w:r>
      <w:r>
        <w:rPr>
          <w:rFonts w:hint="default" w:asciiTheme="minorAscii" w:hAnsiTheme="minorAscii"/>
          <w:spacing w:val="-1"/>
          <w:sz w:val="18"/>
          <w:szCs w:val="18"/>
        </w:rPr>
        <w:t>Discloser</w:t>
      </w:r>
      <w:r>
        <w:rPr>
          <w:rFonts w:hint="default" w:asciiTheme="minorAscii" w:hAnsiTheme="minorAscii"/>
          <w:spacing w:val="12"/>
          <w:sz w:val="18"/>
          <w:szCs w:val="18"/>
        </w:rPr>
        <w:t xml:space="preserve"> </w:t>
      </w:r>
      <w:r>
        <w:rPr>
          <w:rFonts w:hint="default" w:asciiTheme="minorAscii" w:hAnsiTheme="minorAscii"/>
          <w:spacing w:val="-1"/>
          <w:sz w:val="18"/>
          <w:szCs w:val="18"/>
        </w:rPr>
        <w:t>acknowledges</w:t>
      </w:r>
      <w:r>
        <w:rPr>
          <w:rFonts w:hint="default" w:asciiTheme="minorAscii" w:hAnsiTheme="minorAscii"/>
          <w:spacing w:val="6"/>
          <w:sz w:val="18"/>
          <w:szCs w:val="18"/>
        </w:rPr>
        <w:t xml:space="preserve"> </w:t>
      </w:r>
      <w:r>
        <w:rPr>
          <w:rFonts w:hint="default" w:asciiTheme="minorAscii" w:hAnsiTheme="minorAscii"/>
          <w:spacing w:val="-1"/>
          <w:sz w:val="18"/>
          <w:szCs w:val="18"/>
        </w:rPr>
        <w:t>that</w:t>
      </w:r>
      <w:r>
        <w:rPr>
          <w:rFonts w:hint="default" w:asciiTheme="minorAscii" w:hAnsiTheme="minorAscii"/>
          <w:spacing w:val="18"/>
          <w:w w:val="101"/>
          <w:sz w:val="18"/>
          <w:szCs w:val="18"/>
        </w:rPr>
        <w:t xml:space="preserve"> </w:t>
      </w:r>
      <w:r>
        <w:rPr>
          <w:rFonts w:hint="default" w:asciiTheme="minorAscii" w:hAnsiTheme="minorAscii"/>
          <w:spacing w:val="-1"/>
          <w:sz w:val="18"/>
          <w:szCs w:val="18"/>
        </w:rPr>
        <w:t>Recipient</w:t>
      </w:r>
      <w:r>
        <w:rPr>
          <w:rFonts w:hint="default" w:asciiTheme="minorAscii" w:hAnsiTheme="minorAscii"/>
          <w:spacing w:val="17"/>
          <w:sz w:val="18"/>
          <w:szCs w:val="18"/>
        </w:rPr>
        <w:t xml:space="preserve"> </w:t>
      </w:r>
      <w:r>
        <w:rPr>
          <w:rFonts w:hint="default" w:asciiTheme="minorAscii" w:hAnsiTheme="minorAscii"/>
          <w:spacing w:val="-2"/>
          <w:sz w:val="18"/>
          <w:szCs w:val="18"/>
        </w:rPr>
        <w:t>may</w:t>
      </w:r>
      <w:r>
        <w:rPr>
          <w:rFonts w:hint="default" w:asciiTheme="minorAscii" w:hAnsiTheme="minorAscii"/>
          <w:spacing w:val="9"/>
          <w:sz w:val="18"/>
          <w:szCs w:val="18"/>
        </w:rPr>
        <w:t xml:space="preserve"> </w:t>
      </w:r>
      <w:r>
        <w:rPr>
          <w:rFonts w:hint="default" w:asciiTheme="minorAscii" w:hAnsiTheme="minorAscii"/>
          <w:spacing w:val="-2"/>
          <w:sz w:val="18"/>
          <w:szCs w:val="18"/>
        </w:rPr>
        <w:t>currently</w:t>
      </w:r>
      <w:r>
        <w:rPr>
          <w:rFonts w:hint="default" w:asciiTheme="minorAscii" w:hAnsiTheme="minorAscii"/>
          <w:spacing w:val="11"/>
          <w:sz w:val="18"/>
          <w:szCs w:val="18"/>
        </w:rPr>
        <w:t xml:space="preserve"> </w:t>
      </w:r>
      <w:r>
        <w:rPr>
          <w:rFonts w:hint="default" w:asciiTheme="minorAscii" w:hAnsiTheme="minorAscii"/>
          <w:spacing w:val="-2"/>
          <w:sz w:val="18"/>
          <w:szCs w:val="18"/>
        </w:rPr>
        <w:t>or</w:t>
      </w:r>
      <w:r>
        <w:rPr>
          <w:rFonts w:hint="default" w:asciiTheme="minorAscii" w:hAnsiTheme="minorAscii"/>
          <w:spacing w:val="14"/>
          <w:sz w:val="18"/>
          <w:szCs w:val="18"/>
        </w:rPr>
        <w:t xml:space="preserve"> </w:t>
      </w:r>
      <w:r>
        <w:rPr>
          <w:rFonts w:hint="default" w:asciiTheme="minorAscii" w:hAnsiTheme="minorAscii"/>
          <w:spacing w:val="-2"/>
          <w:sz w:val="18"/>
          <w:szCs w:val="18"/>
        </w:rPr>
        <w:t>in</w:t>
      </w:r>
      <w:r>
        <w:rPr>
          <w:rFonts w:hint="default" w:asciiTheme="minorAscii" w:hAnsiTheme="minorAscii"/>
          <w:sz w:val="18"/>
          <w:szCs w:val="18"/>
        </w:rPr>
        <w:t xml:space="preserve"> </w:t>
      </w:r>
      <w:r>
        <w:rPr>
          <w:rFonts w:hint="default" w:asciiTheme="minorAscii" w:hAnsiTheme="minorAscii"/>
          <w:spacing w:val="-1"/>
          <w:sz w:val="18"/>
          <w:szCs w:val="18"/>
        </w:rPr>
        <w:t>the future develop</w:t>
      </w:r>
      <w:r>
        <w:rPr>
          <w:rFonts w:hint="default" w:asciiTheme="minorAscii" w:hAnsiTheme="minorAscii"/>
          <w:spacing w:val="16"/>
          <w:sz w:val="18"/>
          <w:szCs w:val="18"/>
        </w:rPr>
        <w:t xml:space="preserve"> </w:t>
      </w:r>
      <w:r>
        <w:rPr>
          <w:rFonts w:hint="default" w:asciiTheme="minorAscii" w:hAnsiTheme="minorAscii"/>
          <w:spacing w:val="-1"/>
          <w:sz w:val="18"/>
          <w:szCs w:val="18"/>
        </w:rPr>
        <w:t>information</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internally, or</w:t>
      </w:r>
      <w:r>
        <w:rPr>
          <w:rFonts w:hint="default" w:asciiTheme="minorAscii" w:hAnsiTheme="minorAscii"/>
          <w:spacing w:val="15"/>
          <w:sz w:val="18"/>
          <w:szCs w:val="18"/>
        </w:rPr>
        <w:t xml:space="preserve"> </w:t>
      </w:r>
      <w:r>
        <w:rPr>
          <w:rFonts w:hint="default" w:asciiTheme="minorAscii" w:hAnsiTheme="minorAscii"/>
          <w:spacing w:val="-1"/>
          <w:sz w:val="18"/>
          <w:szCs w:val="18"/>
        </w:rPr>
        <w:t>receive</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 xml:space="preserve">information from </w:t>
      </w:r>
      <w:r>
        <w:rPr>
          <w:rFonts w:hint="default" w:asciiTheme="minorAscii" w:hAnsiTheme="minorAscii"/>
          <w:spacing w:val="-2"/>
          <w:sz w:val="18"/>
          <w:szCs w:val="18"/>
        </w:rPr>
        <w:t>a third</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party</w:t>
      </w:r>
      <w:r>
        <w:rPr>
          <w:rFonts w:hint="default" w:asciiTheme="minorAscii" w:hAnsiTheme="minorAscii"/>
          <w:spacing w:val="6"/>
          <w:sz w:val="18"/>
          <w:szCs w:val="18"/>
        </w:rPr>
        <w:t xml:space="preserve"> </w:t>
      </w:r>
      <w:r>
        <w:rPr>
          <w:rFonts w:hint="default" w:asciiTheme="minorAscii" w:hAnsiTheme="minorAscii"/>
          <w:spacing w:val="-2"/>
          <w:sz w:val="18"/>
          <w:szCs w:val="18"/>
        </w:rPr>
        <w:t>that</w:t>
      </w:r>
      <w:r>
        <w:rPr>
          <w:rFonts w:hint="default" w:asciiTheme="minorAscii" w:hAnsiTheme="minorAscii"/>
          <w:spacing w:val="15"/>
          <w:sz w:val="18"/>
          <w:szCs w:val="18"/>
        </w:rPr>
        <w:t xml:space="preserve"> </w:t>
      </w:r>
      <w:r>
        <w:rPr>
          <w:rFonts w:hint="default" w:asciiTheme="minorAscii" w:hAnsiTheme="minorAscii"/>
          <w:spacing w:val="-2"/>
          <w:sz w:val="18"/>
          <w:szCs w:val="18"/>
        </w:rPr>
        <w:t>is</w:t>
      </w:r>
      <w:r>
        <w:rPr>
          <w:rFonts w:hint="default" w:asciiTheme="minorAscii" w:hAnsiTheme="minorAscii"/>
          <w:spacing w:val="10"/>
          <w:sz w:val="18"/>
          <w:szCs w:val="18"/>
        </w:rPr>
        <w:t xml:space="preserve"> </w:t>
      </w:r>
      <w:r>
        <w:rPr>
          <w:rFonts w:hint="default" w:asciiTheme="minorAscii" w:hAnsiTheme="minorAscii"/>
          <w:spacing w:val="-2"/>
          <w:sz w:val="18"/>
          <w:szCs w:val="18"/>
        </w:rPr>
        <w:t>similar</w:t>
      </w:r>
      <w:r>
        <w:rPr>
          <w:rFonts w:hint="default" w:asciiTheme="minorAscii" w:hAnsiTheme="minorAscii"/>
          <w:spacing w:val="5"/>
          <w:sz w:val="18"/>
          <w:szCs w:val="18"/>
        </w:rPr>
        <w:t xml:space="preserve"> </w:t>
      </w:r>
      <w:r>
        <w:rPr>
          <w:rFonts w:hint="default" w:asciiTheme="minorAscii" w:hAnsiTheme="minorAscii"/>
          <w:spacing w:val="-2"/>
          <w:sz w:val="18"/>
          <w:szCs w:val="18"/>
        </w:rPr>
        <w:t>to</w:t>
      </w:r>
      <w:r>
        <w:rPr>
          <w:rFonts w:hint="eastAsia" w:eastAsia="宋体" w:asciiTheme="minorAscii" w:hAnsiTheme="minorAscii"/>
          <w:spacing w:val="-2"/>
          <w:sz w:val="18"/>
          <w:szCs w:val="18"/>
          <w:lang w:val="en-US" w:eastAsia="zh-CN"/>
        </w:rPr>
        <w:t xml:space="preserve"> </w:t>
      </w:r>
      <w:r>
        <w:rPr>
          <w:rFonts w:hint="default" w:asciiTheme="minorAscii" w:hAnsiTheme="minorAscii"/>
          <w:spacing w:val="-1"/>
          <w:sz w:val="18"/>
          <w:szCs w:val="18"/>
        </w:rPr>
        <w:t>Discloser’s Confidential Information.  Nothing</w:t>
      </w:r>
      <w:r>
        <w:rPr>
          <w:rFonts w:hint="default" w:asciiTheme="minorAscii" w:hAnsiTheme="minorAscii"/>
          <w:spacing w:val="18"/>
          <w:sz w:val="18"/>
          <w:szCs w:val="18"/>
        </w:rPr>
        <w:t xml:space="preserve"> </w:t>
      </w:r>
      <w:r>
        <w:rPr>
          <w:rFonts w:hint="default" w:asciiTheme="minorAscii" w:hAnsiTheme="minorAscii"/>
          <w:spacing w:val="-1"/>
          <w:sz w:val="18"/>
          <w:szCs w:val="18"/>
        </w:rPr>
        <w:t>in this Agreement</w:t>
      </w:r>
      <w:r>
        <w:rPr>
          <w:rFonts w:hint="default" w:asciiTheme="minorAscii" w:hAnsiTheme="minorAscii"/>
          <w:spacing w:val="8"/>
          <w:sz w:val="18"/>
          <w:szCs w:val="18"/>
        </w:rPr>
        <w:t xml:space="preserve"> </w:t>
      </w:r>
      <w:r>
        <w:rPr>
          <w:rFonts w:hint="default" w:asciiTheme="minorAscii" w:hAnsiTheme="minorAscii"/>
          <w:spacing w:val="-1"/>
          <w:sz w:val="18"/>
          <w:szCs w:val="18"/>
        </w:rPr>
        <w:t>will</w:t>
      </w:r>
      <w:r>
        <w:rPr>
          <w:rFonts w:hint="default" w:asciiTheme="minorAscii" w:hAnsiTheme="minorAscii"/>
          <w:spacing w:val="17"/>
          <w:sz w:val="18"/>
          <w:szCs w:val="18"/>
        </w:rPr>
        <w:t xml:space="preserve"> </w:t>
      </w:r>
      <w:r>
        <w:rPr>
          <w:rFonts w:hint="default" w:asciiTheme="minorAscii" w:hAnsiTheme="minorAscii"/>
          <w:spacing w:val="-1"/>
          <w:sz w:val="18"/>
          <w:szCs w:val="18"/>
        </w:rPr>
        <w:t>prohibit</w:t>
      </w:r>
      <w:r>
        <w:rPr>
          <w:rFonts w:hint="default" w:asciiTheme="minorAscii" w:hAnsiTheme="minorAscii"/>
          <w:spacing w:val="18"/>
          <w:w w:val="101"/>
          <w:sz w:val="18"/>
          <w:szCs w:val="18"/>
        </w:rPr>
        <w:t xml:space="preserve"> </w:t>
      </w:r>
      <w:r>
        <w:rPr>
          <w:rFonts w:hint="default" w:asciiTheme="minorAscii" w:hAnsiTheme="minorAscii"/>
          <w:spacing w:val="-1"/>
          <w:sz w:val="18"/>
          <w:szCs w:val="18"/>
        </w:rPr>
        <w:t>Recipient</w:t>
      </w:r>
      <w:r>
        <w:rPr>
          <w:rFonts w:hint="default" w:asciiTheme="minorAscii" w:hAnsiTheme="minorAscii"/>
          <w:spacing w:val="6"/>
          <w:sz w:val="18"/>
          <w:szCs w:val="18"/>
        </w:rPr>
        <w:t xml:space="preserve"> </w:t>
      </w:r>
      <w:r>
        <w:rPr>
          <w:rFonts w:hint="default" w:asciiTheme="minorAscii" w:hAnsiTheme="minorAscii"/>
          <w:spacing w:val="-1"/>
          <w:sz w:val="18"/>
          <w:szCs w:val="18"/>
        </w:rPr>
        <w:t>from</w:t>
      </w:r>
      <w:r>
        <w:rPr>
          <w:rFonts w:hint="default" w:asciiTheme="minorAscii" w:hAnsiTheme="minorAscii"/>
          <w:spacing w:val="10"/>
          <w:sz w:val="18"/>
          <w:szCs w:val="18"/>
        </w:rPr>
        <w:t xml:space="preserve"> </w:t>
      </w:r>
      <w:r>
        <w:rPr>
          <w:rFonts w:hint="default" w:asciiTheme="minorAscii" w:hAnsiTheme="minorAscii"/>
          <w:spacing w:val="-1"/>
          <w:sz w:val="18"/>
          <w:szCs w:val="18"/>
        </w:rPr>
        <w:t>developing</w:t>
      </w:r>
      <w:r>
        <w:rPr>
          <w:rFonts w:hint="default" w:asciiTheme="minorAscii" w:hAnsiTheme="minorAscii"/>
          <w:sz w:val="18"/>
          <w:szCs w:val="18"/>
        </w:rPr>
        <w:t xml:space="preserve"> </w:t>
      </w:r>
      <w:r>
        <w:rPr>
          <w:rFonts w:hint="default" w:asciiTheme="minorAscii" w:hAnsiTheme="minorAscii"/>
          <w:spacing w:val="-1"/>
          <w:sz w:val="18"/>
          <w:szCs w:val="18"/>
        </w:rPr>
        <w:t>or</w:t>
      </w:r>
      <w:r>
        <w:rPr>
          <w:rFonts w:hint="default" w:asciiTheme="minorAscii" w:hAnsiTheme="minorAscii"/>
          <w:spacing w:val="15"/>
          <w:sz w:val="18"/>
          <w:szCs w:val="18"/>
        </w:rPr>
        <w:t xml:space="preserve"> </w:t>
      </w:r>
      <w:r>
        <w:rPr>
          <w:rFonts w:hint="default" w:asciiTheme="minorAscii" w:hAnsiTheme="minorAscii"/>
          <w:spacing w:val="-1"/>
          <w:sz w:val="18"/>
          <w:szCs w:val="18"/>
        </w:rPr>
        <w:t>having developed for</w:t>
      </w:r>
      <w:r>
        <w:rPr>
          <w:rFonts w:hint="default" w:asciiTheme="minorAscii" w:hAnsiTheme="minorAscii"/>
          <w:spacing w:val="15"/>
          <w:sz w:val="18"/>
          <w:szCs w:val="18"/>
        </w:rPr>
        <w:t xml:space="preserve"> </w:t>
      </w:r>
      <w:r>
        <w:rPr>
          <w:rFonts w:hint="default" w:asciiTheme="minorAscii" w:hAnsiTheme="minorAscii"/>
          <w:spacing w:val="-1"/>
          <w:sz w:val="18"/>
          <w:szCs w:val="18"/>
        </w:rPr>
        <w:t>it</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products, concepts, systems or techniques</w:t>
      </w:r>
      <w:r>
        <w:rPr>
          <w:rFonts w:hint="default" w:asciiTheme="minorAscii" w:hAnsiTheme="minorAscii"/>
          <w:spacing w:val="6"/>
          <w:sz w:val="18"/>
          <w:szCs w:val="18"/>
        </w:rPr>
        <w:t xml:space="preserve"> </w:t>
      </w:r>
      <w:r>
        <w:rPr>
          <w:rFonts w:hint="default" w:asciiTheme="minorAscii" w:hAnsiTheme="minorAscii"/>
          <w:spacing w:val="-1"/>
          <w:sz w:val="18"/>
          <w:szCs w:val="18"/>
        </w:rPr>
        <w:t>that</w:t>
      </w:r>
      <w:r>
        <w:rPr>
          <w:rFonts w:hint="default" w:asciiTheme="minorAscii" w:hAnsiTheme="minorAscii"/>
          <w:spacing w:val="10"/>
          <w:sz w:val="18"/>
          <w:szCs w:val="18"/>
        </w:rPr>
        <w:t xml:space="preserve"> </w:t>
      </w:r>
      <w:r>
        <w:rPr>
          <w:rFonts w:hint="default" w:asciiTheme="minorAscii" w:hAnsiTheme="minorAscii"/>
          <w:spacing w:val="-1"/>
          <w:sz w:val="18"/>
          <w:szCs w:val="18"/>
        </w:rPr>
        <w:t>are</w:t>
      </w:r>
      <w:r>
        <w:rPr>
          <w:rFonts w:hint="default" w:asciiTheme="minorAscii" w:hAnsiTheme="minorAscii"/>
          <w:spacing w:val="10"/>
          <w:sz w:val="18"/>
          <w:szCs w:val="18"/>
        </w:rPr>
        <w:t xml:space="preserve"> </w:t>
      </w:r>
      <w:r>
        <w:rPr>
          <w:rFonts w:hint="default" w:asciiTheme="minorAscii" w:hAnsiTheme="minorAscii"/>
          <w:spacing w:val="-1"/>
          <w:sz w:val="18"/>
          <w:szCs w:val="18"/>
        </w:rPr>
        <w:t>si</w:t>
      </w:r>
      <w:r>
        <w:rPr>
          <w:rFonts w:hint="default" w:asciiTheme="minorAscii" w:hAnsiTheme="minorAscii"/>
          <w:spacing w:val="-2"/>
          <w:sz w:val="18"/>
          <w:szCs w:val="18"/>
        </w:rPr>
        <w:t>milar</w:t>
      </w:r>
      <w:r>
        <w:rPr>
          <w:rFonts w:hint="default" w:asciiTheme="minorAscii" w:hAnsiTheme="minorAscii"/>
          <w:spacing w:val="5"/>
          <w:sz w:val="18"/>
          <w:szCs w:val="18"/>
        </w:rPr>
        <w:t xml:space="preserve"> </w:t>
      </w:r>
      <w:r>
        <w:rPr>
          <w:rFonts w:hint="default" w:asciiTheme="minorAscii" w:hAnsiTheme="minorAscii"/>
          <w:spacing w:val="-2"/>
          <w:sz w:val="18"/>
          <w:szCs w:val="18"/>
        </w:rPr>
        <w:t>to</w:t>
      </w:r>
      <w:r>
        <w:rPr>
          <w:rFonts w:hint="default" w:asciiTheme="minorAscii" w:hAnsiTheme="minorAscii"/>
          <w:spacing w:val="10"/>
          <w:sz w:val="18"/>
          <w:szCs w:val="18"/>
        </w:rPr>
        <w:t xml:space="preserve"> </w:t>
      </w:r>
      <w:r>
        <w:rPr>
          <w:rFonts w:hint="default" w:asciiTheme="minorAscii" w:hAnsiTheme="minorAscii"/>
          <w:spacing w:val="-2"/>
          <w:sz w:val="18"/>
          <w:szCs w:val="18"/>
        </w:rPr>
        <w:t>or</w:t>
      </w:r>
      <w:r>
        <w:rPr>
          <w:rFonts w:hint="default" w:asciiTheme="minorAscii" w:hAnsiTheme="minorAscii"/>
          <w:spacing w:val="8"/>
          <w:sz w:val="18"/>
          <w:szCs w:val="18"/>
        </w:rPr>
        <w:t xml:space="preserve"> </w:t>
      </w:r>
      <w:r>
        <w:rPr>
          <w:rFonts w:hint="default" w:asciiTheme="minorAscii" w:hAnsiTheme="minorAscii"/>
          <w:spacing w:val="-2"/>
          <w:sz w:val="18"/>
          <w:szCs w:val="18"/>
        </w:rPr>
        <w:t>compete</w:t>
      </w:r>
    </w:p>
    <w:p w14:paraId="522EA6FF">
      <w:pPr>
        <w:pStyle w:val="2"/>
        <w:keepNext/>
        <w:keepLines w:val="0"/>
        <w:pageBreakBefore w:val="0"/>
        <w:widowControl/>
        <w:kinsoku/>
        <w:wordWrap/>
        <w:overflowPunct/>
        <w:topLinePunct w:val="0"/>
        <w:autoSpaceDE/>
        <w:autoSpaceDN w:val="0"/>
        <w:bidi w:val="0"/>
        <w:adjustRightInd w:val="0"/>
        <w:snapToGrid w:val="0"/>
        <w:ind w:left="682"/>
        <w:textAlignment w:val="baseline"/>
        <w:rPr>
          <w:rFonts w:hint="default" w:asciiTheme="minorAscii" w:hAnsiTheme="minorAscii"/>
          <w:sz w:val="18"/>
          <w:szCs w:val="18"/>
        </w:rPr>
      </w:pPr>
      <w:r>
        <w:rPr>
          <w:rFonts w:hint="default" w:asciiTheme="minorAscii" w:hAnsiTheme="minorAscii"/>
          <w:spacing w:val="-1"/>
          <w:sz w:val="18"/>
          <w:szCs w:val="18"/>
        </w:rPr>
        <w:t>with the</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products, concepts, systems or techniques contemplated</w:t>
      </w:r>
      <w:r>
        <w:rPr>
          <w:rFonts w:hint="default" w:asciiTheme="minorAscii" w:hAnsiTheme="minorAscii"/>
          <w:spacing w:val="17"/>
          <w:sz w:val="18"/>
          <w:szCs w:val="18"/>
        </w:rPr>
        <w:t xml:space="preserve"> </w:t>
      </w:r>
      <w:r>
        <w:rPr>
          <w:rFonts w:hint="default" w:asciiTheme="minorAscii" w:hAnsiTheme="minorAscii"/>
          <w:spacing w:val="-1"/>
          <w:sz w:val="18"/>
          <w:szCs w:val="18"/>
        </w:rPr>
        <w:t>by</w:t>
      </w:r>
      <w:r>
        <w:rPr>
          <w:rFonts w:hint="default" w:asciiTheme="minorAscii" w:hAnsiTheme="minorAscii"/>
          <w:spacing w:val="9"/>
          <w:sz w:val="18"/>
          <w:szCs w:val="18"/>
        </w:rPr>
        <w:t xml:space="preserve"> </w:t>
      </w:r>
      <w:r>
        <w:rPr>
          <w:rFonts w:hint="default" w:asciiTheme="minorAscii" w:hAnsiTheme="minorAscii"/>
          <w:spacing w:val="-1"/>
          <w:sz w:val="18"/>
          <w:szCs w:val="18"/>
        </w:rPr>
        <w:t>or</w:t>
      </w:r>
      <w:r>
        <w:rPr>
          <w:rFonts w:hint="default" w:asciiTheme="minorAscii" w:hAnsiTheme="minorAscii"/>
          <w:spacing w:val="9"/>
          <w:sz w:val="18"/>
          <w:szCs w:val="18"/>
        </w:rPr>
        <w:t xml:space="preserve"> </w:t>
      </w:r>
      <w:r>
        <w:rPr>
          <w:rFonts w:hint="default" w:asciiTheme="minorAscii" w:hAnsiTheme="minorAscii"/>
          <w:spacing w:val="-1"/>
          <w:sz w:val="18"/>
          <w:szCs w:val="18"/>
        </w:rPr>
        <w:t>embodied</w:t>
      </w:r>
      <w:r>
        <w:rPr>
          <w:rFonts w:hint="default" w:asciiTheme="minorAscii" w:hAnsiTheme="minorAscii"/>
          <w:spacing w:val="16"/>
          <w:sz w:val="18"/>
          <w:szCs w:val="18"/>
        </w:rPr>
        <w:t xml:space="preserve"> </w:t>
      </w:r>
      <w:r>
        <w:rPr>
          <w:rFonts w:hint="default" w:asciiTheme="minorAscii" w:hAnsiTheme="minorAscii"/>
          <w:spacing w:val="-1"/>
          <w:sz w:val="18"/>
          <w:szCs w:val="18"/>
        </w:rPr>
        <w:t>in</w:t>
      </w:r>
      <w:r>
        <w:rPr>
          <w:rFonts w:hint="default" w:asciiTheme="minorAscii" w:hAnsiTheme="minorAscii"/>
          <w:spacing w:val="18"/>
          <w:sz w:val="18"/>
          <w:szCs w:val="18"/>
        </w:rPr>
        <w:t xml:space="preserve"> </w:t>
      </w:r>
      <w:r>
        <w:rPr>
          <w:rFonts w:hint="default" w:asciiTheme="minorAscii" w:hAnsiTheme="minorAscii"/>
          <w:spacing w:val="-1"/>
          <w:sz w:val="18"/>
          <w:szCs w:val="18"/>
        </w:rPr>
        <w:t>Di</w:t>
      </w:r>
      <w:r>
        <w:rPr>
          <w:rFonts w:hint="default" w:asciiTheme="minorAscii" w:hAnsiTheme="minorAscii"/>
          <w:spacing w:val="-2"/>
          <w:sz w:val="18"/>
          <w:szCs w:val="18"/>
        </w:rPr>
        <w:t>scloser’s</w:t>
      </w:r>
      <w:r>
        <w:rPr>
          <w:rFonts w:hint="eastAsia" w:eastAsia="宋体" w:asciiTheme="minorAscii" w:hAnsiTheme="minorAscii"/>
          <w:spacing w:val="-2"/>
          <w:sz w:val="18"/>
          <w:szCs w:val="18"/>
          <w:lang w:val="en-US" w:eastAsia="zh-CN"/>
        </w:rPr>
        <w:t xml:space="preserve"> </w:t>
      </w:r>
      <w:r>
        <w:rPr>
          <w:rFonts w:hint="default" w:asciiTheme="minorAscii" w:hAnsiTheme="minorAscii"/>
          <w:spacing w:val="-1"/>
          <w:sz w:val="18"/>
          <w:szCs w:val="18"/>
        </w:rPr>
        <w:t>Confidential Information</w:t>
      </w:r>
      <w:r>
        <w:rPr>
          <w:rFonts w:hint="default" w:asciiTheme="minorAscii" w:hAnsiTheme="minorAscii"/>
          <w:spacing w:val="18"/>
          <w:sz w:val="18"/>
          <w:szCs w:val="18"/>
        </w:rPr>
        <w:t xml:space="preserve"> </w:t>
      </w:r>
      <w:r>
        <w:rPr>
          <w:rFonts w:hint="default" w:asciiTheme="minorAscii" w:hAnsiTheme="minorAscii"/>
          <w:spacing w:val="-1"/>
          <w:sz w:val="18"/>
          <w:szCs w:val="18"/>
        </w:rPr>
        <w:t>provided that</w:t>
      </w:r>
      <w:r>
        <w:rPr>
          <w:rFonts w:hint="default" w:asciiTheme="minorAscii" w:hAnsiTheme="minorAscii"/>
          <w:spacing w:val="17"/>
          <w:w w:val="101"/>
          <w:sz w:val="18"/>
          <w:szCs w:val="18"/>
        </w:rPr>
        <w:t xml:space="preserve"> </w:t>
      </w:r>
      <w:r>
        <w:rPr>
          <w:rFonts w:hint="default" w:asciiTheme="minorAscii" w:hAnsiTheme="minorAscii"/>
          <w:spacing w:val="-1"/>
          <w:sz w:val="18"/>
          <w:szCs w:val="18"/>
        </w:rPr>
        <w:t>Recipient does</w:t>
      </w:r>
      <w:r>
        <w:rPr>
          <w:rFonts w:hint="default" w:asciiTheme="minorAscii" w:hAnsiTheme="minorAscii"/>
          <w:spacing w:val="17"/>
          <w:sz w:val="18"/>
          <w:szCs w:val="18"/>
        </w:rPr>
        <w:t xml:space="preserve"> </w:t>
      </w:r>
      <w:r>
        <w:rPr>
          <w:rFonts w:hint="default" w:asciiTheme="minorAscii" w:hAnsiTheme="minorAscii"/>
          <w:spacing w:val="-1"/>
          <w:sz w:val="18"/>
          <w:szCs w:val="18"/>
        </w:rPr>
        <w:t>not violate any</w:t>
      </w:r>
      <w:r>
        <w:rPr>
          <w:rFonts w:hint="default" w:asciiTheme="minorAscii" w:hAnsiTheme="minorAscii"/>
          <w:spacing w:val="9"/>
          <w:sz w:val="18"/>
          <w:szCs w:val="18"/>
        </w:rPr>
        <w:t xml:space="preserve"> </w:t>
      </w:r>
      <w:r>
        <w:rPr>
          <w:rFonts w:hint="default" w:asciiTheme="minorAscii" w:hAnsiTheme="minorAscii"/>
          <w:spacing w:val="-1"/>
          <w:sz w:val="18"/>
          <w:szCs w:val="18"/>
        </w:rPr>
        <w:t>of</w:t>
      </w:r>
      <w:r>
        <w:rPr>
          <w:rFonts w:hint="default" w:asciiTheme="minorAscii" w:hAnsiTheme="minorAscii"/>
          <w:spacing w:val="10"/>
          <w:sz w:val="18"/>
          <w:szCs w:val="18"/>
        </w:rPr>
        <w:t xml:space="preserve"> </w:t>
      </w:r>
      <w:r>
        <w:rPr>
          <w:rFonts w:hint="default" w:asciiTheme="minorAscii" w:hAnsiTheme="minorAscii"/>
          <w:spacing w:val="-1"/>
          <w:sz w:val="18"/>
          <w:szCs w:val="18"/>
        </w:rPr>
        <w:t>its</w:t>
      </w:r>
      <w:r>
        <w:rPr>
          <w:rFonts w:hint="default" w:asciiTheme="minorAscii" w:hAnsiTheme="minorAscii"/>
          <w:spacing w:val="10"/>
          <w:sz w:val="18"/>
          <w:szCs w:val="18"/>
        </w:rPr>
        <w:t xml:space="preserve"> </w:t>
      </w:r>
      <w:r>
        <w:rPr>
          <w:rFonts w:hint="default" w:asciiTheme="minorAscii" w:hAnsiTheme="minorAscii"/>
          <w:spacing w:val="-1"/>
          <w:sz w:val="18"/>
          <w:szCs w:val="18"/>
        </w:rPr>
        <w:t>oblig</w:t>
      </w:r>
      <w:r>
        <w:rPr>
          <w:rFonts w:hint="default" w:asciiTheme="minorAscii" w:hAnsiTheme="minorAscii"/>
          <w:spacing w:val="-2"/>
          <w:sz w:val="18"/>
          <w:szCs w:val="18"/>
        </w:rPr>
        <w:t>ations</w:t>
      </w:r>
      <w:r>
        <w:rPr>
          <w:rFonts w:hint="default" w:asciiTheme="minorAscii" w:hAnsiTheme="minorAscii"/>
          <w:spacing w:val="16"/>
          <w:sz w:val="18"/>
          <w:szCs w:val="18"/>
        </w:rPr>
        <w:t xml:space="preserve"> </w:t>
      </w:r>
      <w:r>
        <w:rPr>
          <w:rFonts w:hint="default" w:asciiTheme="minorAscii" w:hAnsiTheme="minorAscii"/>
          <w:spacing w:val="-2"/>
          <w:sz w:val="18"/>
          <w:szCs w:val="18"/>
        </w:rPr>
        <w:t>under this</w:t>
      </w:r>
      <w:r>
        <w:rPr>
          <w:rFonts w:hint="eastAsia" w:eastAsia="宋体" w:asciiTheme="minorAscii" w:hAnsiTheme="minorAscii"/>
          <w:spacing w:val="-2"/>
          <w:sz w:val="18"/>
          <w:szCs w:val="18"/>
          <w:lang w:val="en-US" w:eastAsia="zh-CN"/>
        </w:rPr>
        <w:t xml:space="preserve"> </w:t>
      </w:r>
      <w:r>
        <w:rPr>
          <w:rFonts w:hint="default" w:asciiTheme="minorAscii" w:hAnsiTheme="minorAscii"/>
          <w:spacing w:val="-1"/>
          <w:sz w:val="18"/>
          <w:szCs w:val="18"/>
        </w:rPr>
        <w:t>Agreement</w:t>
      </w:r>
      <w:r>
        <w:rPr>
          <w:rFonts w:hint="default" w:asciiTheme="minorAscii" w:hAnsiTheme="minorAscii"/>
          <w:spacing w:val="16"/>
          <w:sz w:val="18"/>
          <w:szCs w:val="18"/>
        </w:rPr>
        <w:t xml:space="preserve"> </w:t>
      </w:r>
      <w:r>
        <w:rPr>
          <w:rFonts w:hint="default" w:asciiTheme="minorAscii" w:hAnsiTheme="minorAscii"/>
          <w:spacing w:val="-1"/>
          <w:sz w:val="18"/>
          <w:szCs w:val="18"/>
        </w:rPr>
        <w:t>in connection with such development.</w:t>
      </w:r>
      <w:r>
        <w:rPr>
          <w:rFonts w:hint="default" w:asciiTheme="minorAscii" w:hAnsiTheme="minorAscii"/>
          <w:spacing w:val="9"/>
          <w:sz w:val="18"/>
          <w:szCs w:val="18"/>
        </w:rPr>
        <w:t xml:space="preserve">  </w:t>
      </w:r>
      <w:r>
        <w:rPr>
          <w:rFonts w:hint="default" w:asciiTheme="minorAscii" w:hAnsiTheme="minorAscii"/>
          <w:spacing w:val="-1"/>
          <w:sz w:val="18"/>
          <w:szCs w:val="18"/>
        </w:rPr>
        <w:t>Neither</w:t>
      </w:r>
      <w:r>
        <w:rPr>
          <w:rFonts w:hint="default" w:asciiTheme="minorAscii" w:hAnsiTheme="minorAscii"/>
          <w:spacing w:val="18"/>
          <w:sz w:val="18"/>
          <w:szCs w:val="18"/>
        </w:rPr>
        <w:t xml:space="preserve"> </w:t>
      </w:r>
      <w:r>
        <w:rPr>
          <w:rFonts w:hint="default" w:asciiTheme="minorAscii" w:hAnsiTheme="minorAscii"/>
          <w:spacing w:val="-1"/>
          <w:sz w:val="18"/>
          <w:szCs w:val="18"/>
        </w:rPr>
        <w:t>Pa</w:t>
      </w:r>
      <w:r>
        <w:rPr>
          <w:rFonts w:hint="default" w:asciiTheme="minorAscii" w:hAnsiTheme="minorAscii"/>
          <w:spacing w:val="-2"/>
          <w:sz w:val="18"/>
          <w:szCs w:val="18"/>
        </w:rPr>
        <w:t>rty shall</w:t>
      </w:r>
      <w:r>
        <w:rPr>
          <w:rFonts w:hint="default" w:asciiTheme="minorAscii" w:hAnsiTheme="minorAscii"/>
          <w:spacing w:val="17"/>
          <w:sz w:val="18"/>
          <w:szCs w:val="18"/>
        </w:rPr>
        <w:t xml:space="preserve"> </w:t>
      </w:r>
      <w:r>
        <w:rPr>
          <w:rFonts w:hint="default" w:asciiTheme="minorAscii" w:hAnsiTheme="minorAscii"/>
          <w:spacing w:val="-2"/>
          <w:sz w:val="18"/>
          <w:szCs w:val="18"/>
        </w:rPr>
        <w:t>have</w:t>
      </w:r>
      <w:r>
        <w:rPr>
          <w:rFonts w:hint="default" w:asciiTheme="minorAscii" w:hAnsiTheme="minorAscii"/>
          <w:spacing w:val="9"/>
          <w:sz w:val="18"/>
          <w:szCs w:val="18"/>
        </w:rPr>
        <w:t xml:space="preserve"> </w:t>
      </w:r>
      <w:r>
        <w:rPr>
          <w:rFonts w:hint="default" w:asciiTheme="minorAscii" w:hAnsiTheme="minorAscii"/>
          <w:spacing w:val="-2"/>
          <w:sz w:val="18"/>
          <w:szCs w:val="18"/>
        </w:rPr>
        <w:t>any</w:t>
      </w:r>
      <w:r>
        <w:rPr>
          <w:rFonts w:hint="default" w:asciiTheme="minorAscii" w:hAnsiTheme="minorAscii"/>
          <w:spacing w:val="10"/>
          <w:sz w:val="18"/>
          <w:szCs w:val="18"/>
        </w:rPr>
        <w:t xml:space="preserve"> </w:t>
      </w:r>
      <w:r>
        <w:rPr>
          <w:rFonts w:hint="default" w:asciiTheme="minorAscii" w:hAnsiTheme="minorAscii"/>
          <w:spacing w:val="-2"/>
          <w:sz w:val="18"/>
          <w:szCs w:val="18"/>
        </w:rPr>
        <w:t>obligation</w:t>
      </w:r>
      <w:r>
        <w:rPr>
          <w:rFonts w:hint="default" w:asciiTheme="minorAscii" w:hAnsiTheme="minorAscii"/>
          <w:spacing w:val="6"/>
          <w:sz w:val="18"/>
          <w:szCs w:val="18"/>
        </w:rPr>
        <w:t xml:space="preserve"> </w:t>
      </w:r>
      <w:r>
        <w:rPr>
          <w:rFonts w:hint="default" w:asciiTheme="minorAscii" w:hAnsiTheme="minorAscii"/>
          <w:spacing w:val="-2"/>
          <w:sz w:val="18"/>
          <w:szCs w:val="18"/>
        </w:rPr>
        <w:t>to</w:t>
      </w:r>
      <w:r>
        <w:rPr>
          <w:rFonts w:hint="default" w:asciiTheme="minorAscii" w:hAnsiTheme="minorAscii"/>
          <w:spacing w:val="17"/>
          <w:sz w:val="18"/>
          <w:szCs w:val="18"/>
        </w:rPr>
        <w:t xml:space="preserve"> </w:t>
      </w:r>
      <w:r>
        <w:rPr>
          <w:rFonts w:hint="default" w:asciiTheme="minorAscii" w:hAnsiTheme="minorAscii"/>
          <w:spacing w:val="-2"/>
          <w:sz w:val="18"/>
          <w:szCs w:val="18"/>
        </w:rPr>
        <w:t>limit</w:t>
      </w:r>
      <w:r>
        <w:rPr>
          <w:rFonts w:hint="default" w:asciiTheme="minorAscii" w:hAnsiTheme="minorAscii"/>
          <w:spacing w:val="10"/>
          <w:sz w:val="18"/>
          <w:szCs w:val="18"/>
        </w:rPr>
        <w:t xml:space="preserve"> </w:t>
      </w:r>
      <w:r>
        <w:rPr>
          <w:rFonts w:hint="default" w:asciiTheme="minorAscii" w:hAnsiTheme="minorAscii"/>
          <w:spacing w:val="-2"/>
          <w:sz w:val="18"/>
          <w:szCs w:val="18"/>
        </w:rPr>
        <w:t>or</w:t>
      </w:r>
      <w:r>
        <w:rPr>
          <w:rFonts w:hint="default" w:asciiTheme="minorAscii" w:hAnsiTheme="minorAscii"/>
          <w:sz w:val="18"/>
          <w:szCs w:val="18"/>
        </w:rPr>
        <w:t xml:space="preserve"> </w:t>
      </w:r>
      <w:r>
        <w:rPr>
          <w:rFonts w:hint="default" w:asciiTheme="minorAscii" w:hAnsiTheme="minorAscii"/>
          <w:spacing w:val="-1"/>
          <w:sz w:val="18"/>
          <w:szCs w:val="18"/>
        </w:rPr>
        <w:t>restrict the assignment of its</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personnel as</w:t>
      </w:r>
      <w:r>
        <w:rPr>
          <w:rFonts w:hint="default" w:asciiTheme="minorAscii" w:hAnsiTheme="minorAscii"/>
          <w:spacing w:val="9"/>
          <w:sz w:val="18"/>
          <w:szCs w:val="18"/>
        </w:rPr>
        <w:t xml:space="preserve"> </w:t>
      </w:r>
      <w:r>
        <w:rPr>
          <w:rFonts w:hint="default" w:asciiTheme="minorAscii" w:hAnsiTheme="minorAscii"/>
          <w:spacing w:val="-1"/>
          <w:sz w:val="18"/>
          <w:szCs w:val="18"/>
        </w:rPr>
        <w:t>a</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result</w:t>
      </w:r>
      <w:r>
        <w:rPr>
          <w:rFonts w:hint="default" w:asciiTheme="minorAscii" w:hAnsiTheme="minorAscii"/>
          <w:spacing w:val="10"/>
          <w:sz w:val="18"/>
          <w:szCs w:val="18"/>
        </w:rPr>
        <w:t xml:space="preserve"> </w:t>
      </w:r>
      <w:r>
        <w:rPr>
          <w:rFonts w:hint="default" w:asciiTheme="minorAscii" w:hAnsiTheme="minorAscii"/>
          <w:spacing w:val="-2"/>
          <w:sz w:val="18"/>
          <w:szCs w:val="18"/>
        </w:rPr>
        <w:t>of their</w:t>
      </w:r>
      <w:r>
        <w:rPr>
          <w:rFonts w:hint="default" w:asciiTheme="minorAscii" w:hAnsiTheme="minorAscii"/>
          <w:spacing w:val="16"/>
          <w:sz w:val="18"/>
          <w:szCs w:val="18"/>
        </w:rPr>
        <w:t xml:space="preserve"> </w:t>
      </w:r>
      <w:r>
        <w:rPr>
          <w:rFonts w:hint="default" w:asciiTheme="minorAscii" w:hAnsiTheme="minorAscii"/>
          <w:spacing w:val="-2"/>
          <w:sz w:val="18"/>
          <w:szCs w:val="18"/>
        </w:rPr>
        <w:t>having</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had</w:t>
      </w:r>
      <w:r>
        <w:rPr>
          <w:rFonts w:hint="default" w:asciiTheme="minorAscii" w:hAnsiTheme="minorAscii"/>
          <w:spacing w:val="9"/>
          <w:sz w:val="18"/>
          <w:szCs w:val="18"/>
        </w:rPr>
        <w:t xml:space="preserve"> </w:t>
      </w:r>
      <w:r>
        <w:rPr>
          <w:rFonts w:hint="default" w:asciiTheme="minorAscii" w:hAnsiTheme="minorAscii"/>
          <w:spacing w:val="-2"/>
          <w:sz w:val="18"/>
          <w:szCs w:val="18"/>
        </w:rPr>
        <w:t>access</w:t>
      </w:r>
      <w:r>
        <w:rPr>
          <w:rFonts w:hint="default" w:asciiTheme="minorAscii" w:hAnsiTheme="minorAscii"/>
          <w:spacing w:val="7"/>
          <w:sz w:val="18"/>
          <w:szCs w:val="18"/>
        </w:rPr>
        <w:t xml:space="preserve"> </w:t>
      </w:r>
      <w:r>
        <w:rPr>
          <w:rFonts w:hint="default" w:asciiTheme="minorAscii" w:hAnsiTheme="minorAscii"/>
          <w:spacing w:val="-2"/>
          <w:sz w:val="18"/>
          <w:szCs w:val="18"/>
        </w:rPr>
        <w:t>to</w:t>
      </w:r>
      <w:r>
        <w:rPr>
          <w:rFonts w:hint="default" w:asciiTheme="minorAscii" w:hAnsiTheme="minorAscii"/>
          <w:spacing w:val="10"/>
          <w:sz w:val="18"/>
          <w:szCs w:val="18"/>
        </w:rPr>
        <w:t xml:space="preserve"> </w:t>
      </w:r>
      <w:r>
        <w:rPr>
          <w:rFonts w:hint="default" w:asciiTheme="minorAscii" w:hAnsiTheme="minorAscii"/>
          <w:spacing w:val="-2"/>
          <w:sz w:val="18"/>
          <w:szCs w:val="18"/>
        </w:rPr>
        <w:t>Confidential</w:t>
      </w:r>
      <w:r>
        <w:rPr>
          <w:rFonts w:hint="eastAsia" w:eastAsia="宋体" w:asciiTheme="minorAscii" w:hAnsiTheme="minorAscii"/>
          <w:spacing w:val="-2"/>
          <w:sz w:val="18"/>
          <w:szCs w:val="18"/>
          <w:lang w:val="en-US" w:eastAsia="zh-CN"/>
        </w:rPr>
        <w:t xml:space="preserve"> </w:t>
      </w:r>
      <w:r>
        <w:rPr>
          <w:rFonts w:hint="default" w:asciiTheme="minorAscii" w:hAnsiTheme="minorAscii"/>
          <w:spacing w:val="-2"/>
          <w:sz w:val="18"/>
          <w:szCs w:val="18"/>
        </w:rPr>
        <w:t>Information.</w:t>
      </w:r>
    </w:p>
    <w:p w14:paraId="478F379C">
      <w:pPr>
        <w:pStyle w:val="2"/>
        <w:keepNext/>
        <w:keepLines w:val="0"/>
        <w:pageBreakBefore w:val="0"/>
        <w:widowControl/>
        <w:numPr>
          <w:ilvl w:val="0"/>
          <w:numId w:val="3"/>
        </w:numPr>
        <w:kinsoku/>
        <w:wordWrap/>
        <w:overflowPunct/>
        <w:topLinePunct w:val="0"/>
        <w:autoSpaceDE/>
        <w:autoSpaceDN w:val="0"/>
        <w:bidi w:val="0"/>
        <w:adjustRightInd w:val="0"/>
        <w:snapToGrid w:val="0"/>
        <w:spacing w:before="193" w:line="247" w:lineRule="auto"/>
        <w:ind w:left="687" w:leftChars="0" w:right="762" w:rightChars="0" w:firstLine="0" w:firstLineChars="0"/>
        <w:textAlignment w:val="baseline"/>
        <w:rPr>
          <w:rFonts w:hint="default" w:asciiTheme="minorAscii" w:hAnsiTheme="minorAscii"/>
          <w:b/>
          <w:bCs/>
          <w:sz w:val="18"/>
          <w:szCs w:val="18"/>
        </w:rPr>
      </w:pPr>
      <w:r>
        <w:rPr>
          <w:rFonts w:hint="default" w:eastAsia="黑体" w:cs="黑体" w:asciiTheme="minorAscii" w:hAnsiTheme="minorAscii"/>
          <w:b/>
          <w:bCs/>
          <w:spacing w:val="-1"/>
          <w:sz w:val="18"/>
          <w:szCs w:val="18"/>
        </w:rPr>
        <w:t>无其他义务</w:t>
      </w:r>
      <w:r>
        <w:rPr>
          <w:rFonts w:hint="default" w:asciiTheme="minorAscii" w:hAnsiTheme="minorAscii"/>
          <w:b/>
          <w:bCs/>
          <w:spacing w:val="-1"/>
          <w:sz w:val="18"/>
          <w:szCs w:val="18"/>
        </w:rPr>
        <w:t>No</w:t>
      </w:r>
      <w:r>
        <w:rPr>
          <w:rFonts w:hint="default" w:asciiTheme="minorAscii" w:hAnsiTheme="minorAscii"/>
          <w:b/>
          <w:bCs/>
          <w:spacing w:val="9"/>
          <w:sz w:val="18"/>
          <w:szCs w:val="18"/>
        </w:rPr>
        <w:t xml:space="preserve"> </w:t>
      </w:r>
      <w:r>
        <w:rPr>
          <w:rFonts w:hint="default" w:asciiTheme="minorAscii" w:hAnsiTheme="minorAscii"/>
          <w:b/>
          <w:bCs/>
          <w:spacing w:val="-1"/>
          <w:sz w:val="18"/>
          <w:szCs w:val="18"/>
        </w:rPr>
        <w:t>Other</w:t>
      </w:r>
      <w:r>
        <w:rPr>
          <w:rFonts w:hint="default" w:asciiTheme="minorAscii" w:hAnsiTheme="minorAscii"/>
          <w:b/>
          <w:bCs/>
          <w:spacing w:val="9"/>
          <w:sz w:val="18"/>
          <w:szCs w:val="18"/>
        </w:rPr>
        <w:t xml:space="preserve"> </w:t>
      </w:r>
      <w:r>
        <w:rPr>
          <w:rFonts w:hint="default" w:asciiTheme="minorAscii" w:hAnsiTheme="minorAscii"/>
          <w:b/>
          <w:bCs/>
          <w:spacing w:val="-1"/>
          <w:sz w:val="18"/>
          <w:szCs w:val="18"/>
        </w:rPr>
        <w:t>Obligations.</w:t>
      </w:r>
      <w:r>
        <w:rPr>
          <w:rFonts w:hint="default" w:asciiTheme="minorAscii" w:hAnsiTheme="minorAscii"/>
          <w:b/>
          <w:bCs/>
          <w:sz w:val="18"/>
          <w:szCs w:val="18"/>
        </w:rPr>
        <w:t xml:space="preserve">  </w:t>
      </w:r>
    </w:p>
    <w:p w14:paraId="555AFA31">
      <w:pPr>
        <w:pStyle w:val="2"/>
        <w:keepNext/>
        <w:keepLines w:val="0"/>
        <w:pageBreakBefore w:val="0"/>
        <w:widowControl/>
        <w:numPr>
          <w:ilvl w:val="0"/>
          <w:numId w:val="0"/>
        </w:numPr>
        <w:kinsoku/>
        <w:wordWrap/>
        <w:overflowPunct/>
        <w:topLinePunct w:val="0"/>
        <w:autoSpaceDE/>
        <w:autoSpaceDN w:val="0"/>
        <w:bidi w:val="0"/>
        <w:adjustRightInd w:val="0"/>
        <w:snapToGrid w:val="0"/>
        <w:spacing w:before="193" w:line="247" w:lineRule="auto"/>
        <w:ind w:left="687" w:leftChars="0" w:right="762" w:rightChars="0"/>
        <w:textAlignment w:val="baseline"/>
        <w:rPr>
          <w:rFonts w:hint="default" w:asciiTheme="minorAscii" w:hAnsiTheme="minorAscii"/>
          <w:b/>
          <w:bCs/>
          <w:sz w:val="18"/>
          <w:szCs w:val="18"/>
        </w:rPr>
      </w:pPr>
      <w:r>
        <w:rPr>
          <w:rFonts w:hint="default" w:asciiTheme="minorAscii" w:hAnsiTheme="minorAscii"/>
          <w:b/>
          <w:bCs/>
          <w:sz w:val="18"/>
          <w:szCs w:val="18"/>
        </w:rPr>
        <w:t>本协议对任何一方购买、出售、许可、转让或以其他方式处置任何技术、服务或产品没有任何义务、承诺或限制产品，或进入任何进一步的任何类型的协议。</w:t>
      </w:r>
    </w:p>
    <w:p w14:paraId="21AB066B">
      <w:pPr>
        <w:pStyle w:val="2"/>
        <w:keepNext/>
        <w:keepLines w:val="0"/>
        <w:pageBreakBefore w:val="0"/>
        <w:widowControl/>
        <w:numPr>
          <w:ilvl w:val="0"/>
          <w:numId w:val="0"/>
        </w:numPr>
        <w:kinsoku/>
        <w:wordWrap/>
        <w:overflowPunct/>
        <w:topLinePunct w:val="0"/>
        <w:autoSpaceDE/>
        <w:autoSpaceDN w:val="0"/>
        <w:bidi w:val="0"/>
        <w:adjustRightInd w:val="0"/>
        <w:snapToGrid w:val="0"/>
        <w:spacing w:before="193" w:line="247" w:lineRule="auto"/>
        <w:ind w:left="687" w:leftChars="0" w:right="762" w:rightChars="0"/>
        <w:textAlignment w:val="baseline"/>
        <w:rPr>
          <w:rFonts w:hint="default" w:asciiTheme="minorAscii" w:hAnsiTheme="minorAscii"/>
          <w:sz w:val="18"/>
          <w:szCs w:val="18"/>
        </w:rPr>
      </w:pPr>
      <w:r>
        <w:rPr>
          <w:rFonts w:hint="default" w:asciiTheme="minorAscii" w:hAnsiTheme="minorAscii"/>
          <w:spacing w:val="-1"/>
          <w:sz w:val="18"/>
          <w:szCs w:val="18"/>
        </w:rPr>
        <w:t>This</w:t>
      </w:r>
      <w:r>
        <w:rPr>
          <w:rFonts w:hint="default" w:asciiTheme="minorAscii" w:hAnsiTheme="minorAscii"/>
          <w:spacing w:val="4"/>
          <w:sz w:val="18"/>
          <w:szCs w:val="18"/>
        </w:rPr>
        <w:t xml:space="preserve"> </w:t>
      </w:r>
      <w:r>
        <w:rPr>
          <w:rFonts w:hint="default" w:asciiTheme="minorAscii" w:hAnsiTheme="minorAscii"/>
          <w:spacing w:val="-1"/>
          <w:sz w:val="18"/>
          <w:szCs w:val="18"/>
        </w:rPr>
        <w:t>Agreement</w:t>
      </w:r>
      <w:r>
        <w:rPr>
          <w:rFonts w:hint="default" w:asciiTheme="minorAscii" w:hAnsiTheme="minorAscii"/>
          <w:spacing w:val="16"/>
          <w:sz w:val="18"/>
          <w:szCs w:val="18"/>
        </w:rPr>
        <w:t xml:space="preserve"> </w:t>
      </w:r>
      <w:r>
        <w:rPr>
          <w:rFonts w:hint="default" w:asciiTheme="minorAscii" w:hAnsiTheme="minorAscii"/>
          <w:spacing w:val="-1"/>
          <w:sz w:val="18"/>
          <w:szCs w:val="18"/>
        </w:rPr>
        <w:t>imposes</w:t>
      </w:r>
      <w:r>
        <w:rPr>
          <w:rFonts w:hint="default" w:asciiTheme="minorAscii" w:hAnsiTheme="minorAscii"/>
          <w:spacing w:val="17"/>
          <w:sz w:val="18"/>
          <w:szCs w:val="18"/>
        </w:rPr>
        <w:t xml:space="preserve"> </w:t>
      </w:r>
      <w:r>
        <w:rPr>
          <w:rFonts w:hint="default" w:asciiTheme="minorAscii" w:hAnsiTheme="minorAscii"/>
          <w:spacing w:val="-1"/>
          <w:sz w:val="18"/>
          <w:szCs w:val="18"/>
        </w:rPr>
        <w:t>no</w:t>
      </w:r>
      <w:r>
        <w:rPr>
          <w:rFonts w:hint="default" w:asciiTheme="minorAscii" w:hAnsiTheme="minorAscii"/>
          <w:spacing w:val="10"/>
          <w:sz w:val="18"/>
          <w:szCs w:val="18"/>
        </w:rPr>
        <w:t xml:space="preserve"> </w:t>
      </w:r>
      <w:r>
        <w:rPr>
          <w:rFonts w:hint="default" w:asciiTheme="minorAscii" w:hAnsiTheme="minorAscii"/>
          <w:spacing w:val="-1"/>
          <w:sz w:val="18"/>
          <w:szCs w:val="18"/>
        </w:rPr>
        <w:t>obligation,</w:t>
      </w:r>
      <w:r>
        <w:rPr>
          <w:rFonts w:hint="default" w:asciiTheme="minorAscii" w:hAnsiTheme="minorAscii"/>
          <w:spacing w:val="10"/>
          <w:sz w:val="18"/>
          <w:szCs w:val="18"/>
        </w:rPr>
        <w:t xml:space="preserve"> </w:t>
      </w:r>
      <w:r>
        <w:rPr>
          <w:rFonts w:hint="default" w:asciiTheme="minorAscii" w:hAnsiTheme="minorAscii"/>
          <w:spacing w:val="-1"/>
          <w:sz w:val="18"/>
          <w:szCs w:val="18"/>
        </w:rPr>
        <w:t>commitment</w:t>
      </w:r>
      <w:r>
        <w:rPr>
          <w:rFonts w:hint="default" w:asciiTheme="minorAscii" w:hAnsiTheme="minorAscii"/>
          <w:spacing w:val="10"/>
          <w:sz w:val="18"/>
          <w:szCs w:val="18"/>
        </w:rPr>
        <w:t xml:space="preserve"> </w:t>
      </w:r>
      <w:r>
        <w:rPr>
          <w:rFonts w:hint="default" w:asciiTheme="minorAscii" w:hAnsiTheme="minorAscii"/>
          <w:spacing w:val="-1"/>
          <w:sz w:val="18"/>
          <w:szCs w:val="18"/>
        </w:rPr>
        <w:t>or</w:t>
      </w:r>
      <w:r>
        <w:rPr>
          <w:rFonts w:hint="default" w:asciiTheme="minorAscii" w:hAnsiTheme="minorAscii"/>
          <w:spacing w:val="16"/>
          <w:sz w:val="18"/>
          <w:szCs w:val="18"/>
        </w:rPr>
        <w:t xml:space="preserve"> </w:t>
      </w:r>
      <w:r>
        <w:rPr>
          <w:rFonts w:hint="default" w:asciiTheme="minorAscii" w:hAnsiTheme="minorAscii"/>
          <w:spacing w:val="-1"/>
          <w:sz w:val="18"/>
          <w:szCs w:val="18"/>
        </w:rPr>
        <w:t>restriction</w:t>
      </w:r>
      <w:r>
        <w:rPr>
          <w:rFonts w:hint="default" w:asciiTheme="minorAscii" w:hAnsiTheme="minorAscii"/>
          <w:spacing w:val="10"/>
          <w:sz w:val="18"/>
          <w:szCs w:val="18"/>
        </w:rPr>
        <w:t xml:space="preserve"> </w:t>
      </w:r>
      <w:r>
        <w:rPr>
          <w:rFonts w:hint="default" w:asciiTheme="minorAscii" w:hAnsiTheme="minorAscii"/>
          <w:spacing w:val="-1"/>
          <w:sz w:val="18"/>
          <w:szCs w:val="18"/>
        </w:rPr>
        <w:t>on</w:t>
      </w:r>
      <w:r>
        <w:rPr>
          <w:rFonts w:hint="default" w:asciiTheme="minorAscii" w:hAnsiTheme="minorAscii"/>
          <w:sz w:val="18"/>
          <w:szCs w:val="18"/>
        </w:rPr>
        <w:t xml:space="preserve"> </w:t>
      </w:r>
      <w:r>
        <w:rPr>
          <w:rFonts w:hint="default" w:asciiTheme="minorAscii" w:hAnsiTheme="minorAscii"/>
          <w:spacing w:val="-1"/>
          <w:sz w:val="18"/>
          <w:szCs w:val="18"/>
        </w:rPr>
        <w:t>either</w:t>
      </w:r>
      <w:r>
        <w:rPr>
          <w:rFonts w:hint="default" w:asciiTheme="minorAscii" w:hAnsiTheme="minorAscii"/>
          <w:spacing w:val="17"/>
          <w:sz w:val="18"/>
          <w:szCs w:val="18"/>
        </w:rPr>
        <w:t xml:space="preserve"> </w:t>
      </w:r>
      <w:r>
        <w:rPr>
          <w:rFonts w:hint="default" w:asciiTheme="minorAscii" w:hAnsiTheme="minorAscii"/>
          <w:spacing w:val="-1"/>
          <w:sz w:val="18"/>
          <w:szCs w:val="18"/>
        </w:rPr>
        <w:t>Party to</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purchase, sell,</w:t>
      </w:r>
      <w:r>
        <w:rPr>
          <w:rFonts w:hint="default" w:asciiTheme="minorAscii" w:hAnsiTheme="minorAscii"/>
          <w:spacing w:val="17"/>
          <w:sz w:val="18"/>
          <w:szCs w:val="18"/>
        </w:rPr>
        <w:t xml:space="preserve"> </w:t>
      </w:r>
      <w:r>
        <w:rPr>
          <w:rFonts w:hint="default" w:asciiTheme="minorAscii" w:hAnsiTheme="minorAscii"/>
          <w:spacing w:val="-1"/>
          <w:sz w:val="18"/>
          <w:szCs w:val="18"/>
        </w:rPr>
        <w:t>license, transfer or otherwise dispose</w:t>
      </w:r>
      <w:r>
        <w:rPr>
          <w:rFonts w:hint="default" w:asciiTheme="minorAscii" w:hAnsiTheme="minorAscii"/>
          <w:spacing w:val="10"/>
          <w:sz w:val="18"/>
          <w:szCs w:val="18"/>
        </w:rPr>
        <w:t xml:space="preserve"> </w:t>
      </w:r>
      <w:r>
        <w:rPr>
          <w:rFonts w:hint="default" w:asciiTheme="minorAscii" w:hAnsiTheme="minorAscii"/>
          <w:spacing w:val="-1"/>
          <w:sz w:val="18"/>
          <w:szCs w:val="18"/>
        </w:rPr>
        <w:t>of</w:t>
      </w:r>
      <w:r>
        <w:rPr>
          <w:rFonts w:hint="default" w:asciiTheme="minorAscii" w:hAnsiTheme="minorAscii"/>
          <w:spacing w:val="3"/>
          <w:sz w:val="18"/>
          <w:szCs w:val="18"/>
        </w:rPr>
        <w:t xml:space="preserve"> </w:t>
      </w:r>
      <w:r>
        <w:rPr>
          <w:rFonts w:hint="default" w:asciiTheme="minorAscii" w:hAnsiTheme="minorAscii"/>
          <w:spacing w:val="-1"/>
          <w:sz w:val="18"/>
          <w:szCs w:val="18"/>
        </w:rPr>
        <w:t>any</w:t>
      </w:r>
      <w:r>
        <w:rPr>
          <w:rFonts w:hint="default" w:asciiTheme="minorAscii" w:hAnsiTheme="minorAscii"/>
          <w:spacing w:val="6"/>
          <w:sz w:val="18"/>
          <w:szCs w:val="18"/>
        </w:rPr>
        <w:t xml:space="preserve"> </w:t>
      </w:r>
      <w:r>
        <w:rPr>
          <w:rFonts w:hint="default" w:asciiTheme="minorAscii" w:hAnsiTheme="minorAscii"/>
          <w:spacing w:val="-1"/>
          <w:sz w:val="18"/>
          <w:szCs w:val="18"/>
        </w:rPr>
        <w:t>technology,</w:t>
      </w:r>
      <w:r>
        <w:rPr>
          <w:rFonts w:hint="default" w:asciiTheme="minorAscii" w:hAnsiTheme="minorAscii"/>
          <w:spacing w:val="11"/>
          <w:sz w:val="18"/>
          <w:szCs w:val="18"/>
        </w:rPr>
        <w:t xml:space="preserve"> </w:t>
      </w:r>
      <w:r>
        <w:rPr>
          <w:rFonts w:hint="default" w:asciiTheme="minorAscii" w:hAnsiTheme="minorAscii"/>
          <w:spacing w:val="-1"/>
          <w:sz w:val="18"/>
          <w:szCs w:val="18"/>
        </w:rPr>
        <w:t>servi</w:t>
      </w:r>
      <w:r>
        <w:rPr>
          <w:rFonts w:hint="default" w:asciiTheme="minorAscii" w:hAnsiTheme="minorAscii"/>
          <w:spacing w:val="-2"/>
          <w:sz w:val="18"/>
          <w:szCs w:val="18"/>
        </w:rPr>
        <w:t>ces</w:t>
      </w:r>
      <w:r>
        <w:rPr>
          <w:rFonts w:hint="default" w:asciiTheme="minorAscii" w:hAnsiTheme="minorAscii"/>
          <w:spacing w:val="11"/>
          <w:sz w:val="18"/>
          <w:szCs w:val="18"/>
        </w:rPr>
        <w:t xml:space="preserve"> </w:t>
      </w:r>
      <w:r>
        <w:rPr>
          <w:rFonts w:hint="default" w:asciiTheme="minorAscii" w:hAnsiTheme="minorAscii"/>
          <w:spacing w:val="-2"/>
          <w:sz w:val="18"/>
          <w:szCs w:val="18"/>
        </w:rPr>
        <w:t>or</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position w:val="2"/>
          <w:sz w:val="18"/>
          <w:szCs w:val="18"/>
        </w:rPr>
        <w:t>products, or to enter</w:t>
      </w:r>
      <w:r>
        <w:rPr>
          <w:rFonts w:hint="default" w:asciiTheme="minorAscii" w:hAnsiTheme="minorAscii"/>
          <w:spacing w:val="15"/>
          <w:position w:val="2"/>
          <w:sz w:val="18"/>
          <w:szCs w:val="18"/>
        </w:rPr>
        <w:t xml:space="preserve"> </w:t>
      </w:r>
      <w:r>
        <w:rPr>
          <w:rFonts w:hint="default" w:asciiTheme="minorAscii" w:hAnsiTheme="minorAscii"/>
          <w:spacing w:val="-1"/>
          <w:position w:val="2"/>
          <w:sz w:val="18"/>
          <w:szCs w:val="18"/>
        </w:rPr>
        <w:t>into any further</w:t>
      </w:r>
      <w:r>
        <w:rPr>
          <w:rFonts w:hint="default" w:asciiTheme="minorAscii" w:hAnsiTheme="minorAscii"/>
          <w:spacing w:val="9"/>
          <w:position w:val="2"/>
          <w:sz w:val="18"/>
          <w:szCs w:val="18"/>
        </w:rPr>
        <w:t xml:space="preserve"> </w:t>
      </w:r>
      <w:r>
        <w:rPr>
          <w:rFonts w:hint="default" w:asciiTheme="minorAscii" w:hAnsiTheme="minorAscii"/>
          <w:spacing w:val="-1"/>
          <w:position w:val="2"/>
          <w:sz w:val="18"/>
          <w:szCs w:val="18"/>
        </w:rPr>
        <w:t>agre</w:t>
      </w:r>
      <w:r>
        <w:rPr>
          <w:rFonts w:hint="default" w:asciiTheme="minorAscii" w:hAnsiTheme="minorAscii"/>
          <w:spacing w:val="-2"/>
          <w:position w:val="2"/>
          <w:sz w:val="18"/>
          <w:szCs w:val="18"/>
        </w:rPr>
        <w:t>ements</w:t>
      </w:r>
      <w:r>
        <w:rPr>
          <w:rFonts w:hint="default" w:asciiTheme="minorAscii" w:hAnsiTheme="minorAscii"/>
          <w:spacing w:val="10"/>
          <w:position w:val="2"/>
          <w:sz w:val="18"/>
          <w:szCs w:val="18"/>
        </w:rPr>
        <w:t xml:space="preserve"> </w:t>
      </w:r>
      <w:r>
        <w:rPr>
          <w:rFonts w:hint="default" w:asciiTheme="minorAscii" w:hAnsiTheme="minorAscii"/>
          <w:spacing w:val="-2"/>
          <w:position w:val="2"/>
          <w:sz w:val="18"/>
          <w:szCs w:val="18"/>
        </w:rPr>
        <w:t>of</w:t>
      </w:r>
      <w:r>
        <w:rPr>
          <w:rFonts w:hint="default" w:asciiTheme="minorAscii" w:hAnsiTheme="minorAscii"/>
          <w:spacing w:val="4"/>
          <w:position w:val="2"/>
          <w:sz w:val="18"/>
          <w:szCs w:val="18"/>
        </w:rPr>
        <w:t xml:space="preserve"> </w:t>
      </w:r>
      <w:r>
        <w:rPr>
          <w:rFonts w:hint="default" w:asciiTheme="minorAscii" w:hAnsiTheme="minorAscii"/>
          <w:spacing w:val="-2"/>
          <w:position w:val="2"/>
          <w:sz w:val="18"/>
          <w:szCs w:val="18"/>
        </w:rPr>
        <w:t>any</w:t>
      </w:r>
      <w:r>
        <w:rPr>
          <w:rFonts w:hint="default" w:asciiTheme="minorAscii" w:hAnsiTheme="minorAscii"/>
          <w:spacing w:val="17"/>
          <w:position w:val="2"/>
          <w:sz w:val="18"/>
          <w:szCs w:val="18"/>
        </w:rPr>
        <w:t xml:space="preserve"> </w:t>
      </w:r>
      <w:r>
        <w:rPr>
          <w:rFonts w:hint="default" w:asciiTheme="minorAscii" w:hAnsiTheme="minorAscii"/>
          <w:spacing w:val="-2"/>
          <w:position w:val="2"/>
          <w:sz w:val="18"/>
          <w:szCs w:val="18"/>
        </w:rPr>
        <w:t>kind.</w:t>
      </w:r>
    </w:p>
    <w:p w14:paraId="01A3A7D3">
      <w:pPr>
        <w:pStyle w:val="2"/>
        <w:keepNext/>
        <w:keepLines w:val="0"/>
        <w:pageBreakBefore w:val="0"/>
        <w:widowControl/>
        <w:numPr>
          <w:ilvl w:val="0"/>
          <w:numId w:val="3"/>
        </w:numPr>
        <w:kinsoku/>
        <w:wordWrap/>
        <w:overflowPunct/>
        <w:topLinePunct w:val="0"/>
        <w:autoSpaceDE/>
        <w:autoSpaceDN w:val="0"/>
        <w:bidi w:val="0"/>
        <w:adjustRightInd w:val="0"/>
        <w:snapToGrid w:val="0"/>
        <w:spacing w:before="194" w:line="254" w:lineRule="auto"/>
        <w:ind w:left="687" w:leftChars="0" w:right="724" w:rightChars="0" w:firstLine="0" w:firstLineChars="0"/>
        <w:textAlignment w:val="baseline"/>
        <w:rPr>
          <w:rFonts w:hint="default" w:asciiTheme="minorAscii" w:hAnsiTheme="minorAscii"/>
          <w:b/>
          <w:bCs/>
          <w:spacing w:val="-1"/>
          <w:sz w:val="18"/>
          <w:szCs w:val="18"/>
        </w:rPr>
      </w:pPr>
      <w:r>
        <w:rPr>
          <w:rFonts w:hint="default" w:eastAsia="黑体" w:cs="黑体" w:asciiTheme="minorAscii" w:hAnsiTheme="minorAscii"/>
          <w:b/>
          <w:bCs/>
          <w:spacing w:val="-1"/>
          <w:sz w:val="18"/>
          <w:szCs w:val="18"/>
        </w:rPr>
        <w:t>适用法律</w:t>
      </w:r>
      <w:r>
        <w:rPr>
          <w:rFonts w:hint="default" w:asciiTheme="minorAscii" w:hAnsiTheme="minorAscii"/>
          <w:b/>
          <w:bCs/>
          <w:spacing w:val="-1"/>
          <w:sz w:val="18"/>
          <w:szCs w:val="18"/>
        </w:rPr>
        <w:t>Governing</w:t>
      </w:r>
      <w:r>
        <w:rPr>
          <w:rFonts w:hint="default" w:asciiTheme="minorAscii" w:hAnsiTheme="minorAscii"/>
          <w:b/>
          <w:bCs/>
          <w:spacing w:val="17"/>
          <w:w w:val="101"/>
          <w:sz w:val="18"/>
          <w:szCs w:val="18"/>
        </w:rPr>
        <w:t xml:space="preserve"> </w:t>
      </w:r>
      <w:r>
        <w:rPr>
          <w:rFonts w:hint="default" w:asciiTheme="minorAscii" w:hAnsiTheme="minorAscii"/>
          <w:b/>
          <w:bCs/>
          <w:spacing w:val="-1"/>
          <w:sz w:val="18"/>
          <w:szCs w:val="18"/>
        </w:rPr>
        <w:t xml:space="preserve">Law.  </w:t>
      </w:r>
    </w:p>
    <w:p w14:paraId="04C2D596">
      <w:pPr>
        <w:pStyle w:val="2"/>
        <w:keepNext/>
        <w:keepLines w:val="0"/>
        <w:pageBreakBefore w:val="0"/>
        <w:widowControl/>
        <w:numPr>
          <w:ilvl w:val="0"/>
          <w:numId w:val="0"/>
        </w:numPr>
        <w:kinsoku/>
        <w:wordWrap/>
        <w:overflowPunct/>
        <w:topLinePunct w:val="0"/>
        <w:autoSpaceDE/>
        <w:autoSpaceDN w:val="0"/>
        <w:bidi w:val="0"/>
        <w:adjustRightInd w:val="0"/>
        <w:snapToGrid w:val="0"/>
        <w:spacing w:before="194" w:line="254" w:lineRule="auto"/>
        <w:ind w:left="687" w:leftChars="0" w:right="724" w:rightChars="0"/>
        <w:textAlignment w:val="baseline"/>
        <w:rPr>
          <w:rFonts w:hint="default" w:asciiTheme="minorAscii" w:hAnsiTheme="minorAscii"/>
          <w:b/>
          <w:bCs/>
          <w:spacing w:val="-1"/>
          <w:sz w:val="18"/>
          <w:szCs w:val="18"/>
        </w:rPr>
      </w:pPr>
      <w:r>
        <w:rPr>
          <w:rFonts w:hint="default" w:asciiTheme="minorAscii" w:hAnsiTheme="minorAscii"/>
          <w:b/>
          <w:bCs/>
          <w:spacing w:val="-1"/>
          <w:sz w:val="18"/>
          <w:szCs w:val="18"/>
        </w:rPr>
        <w:t>本协议是根据</w:t>
      </w:r>
      <w:r>
        <w:rPr>
          <w:rFonts w:hint="default" w:eastAsia="宋体" w:asciiTheme="minorAscii" w:hAnsiTheme="minorAscii"/>
          <w:b/>
          <w:bCs/>
          <w:spacing w:val="-1"/>
          <w:sz w:val="18"/>
          <w:szCs w:val="18"/>
          <w:lang w:val="en-US" w:eastAsia="zh-CN"/>
        </w:rPr>
        <w:t>中国</w:t>
      </w:r>
      <w:r>
        <w:rPr>
          <w:rFonts w:hint="default" w:asciiTheme="minorAscii" w:hAnsiTheme="minorAscii"/>
          <w:b/>
          <w:bCs/>
          <w:spacing w:val="-1"/>
          <w:sz w:val="18"/>
          <w:szCs w:val="18"/>
        </w:rPr>
        <w:t>法律制定的，并应根据</w:t>
      </w:r>
      <w:r>
        <w:rPr>
          <w:rFonts w:hint="default" w:eastAsia="宋体" w:asciiTheme="minorAscii" w:hAnsiTheme="minorAscii"/>
          <w:b/>
          <w:bCs/>
          <w:spacing w:val="-1"/>
          <w:sz w:val="18"/>
          <w:szCs w:val="18"/>
          <w:lang w:val="en-US" w:eastAsia="zh-CN"/>
        </w:rPr>
        <w:t>中国</w:t>
      </w:r>
      <w:r>
        <w:rPr>
          <w:rFonts w:hint="default" w:asciiTheme="minorAscii" w:hAnsiTheme="minorAscii"/>
          <w:b/>
          <w:bCs/>
          <w:spacing w:val="-1"/>
          <w:sz w:val="18"/>
          <w:szCs w:val="18"/>
        </w:rPr>
        <w:t>的法律进行解释，不包括法律冲突规则。</w:t>
      </w:r>
    </w:p>
    <w:p w14:paraId="1A7E9C00">
      <w:pPr>
        <w:pStyle w:val="2"/>
        <w:keepNext/>
        <w:keepLines w:val="0"/>
        <w:pageBreakBefore w:val="0"/>
        <w:widowControl/>
        <w:numPr>
          <w:ilvl w:val="0"/>
          <w:numId w:val="0"/>
        </w:numPr>
        <w:kinsoku/>
        <w:wordWrap/>
        <w:overflowPunct/>
        <w:topLinePunct w:val="0"/>
        <w:autoSpaceDE/>
        <w:autoSpaceDN w:val="0"/>
        <w:bidi w:val="0"/>
        <w:adjustRightInd w:val="0"/>
        <w:snapToGrid w:val="0"/>
        <w:spacing w:before="194" w:line="254" w:lineRule="auto"/>
        <w:ind w:left="687" w:leftChars="0" w:right="724" w:rightChars="0"/>
        <w:textAlignment w:val="baseline"/>
        <w:rPr>
          <w:rFonts w:hint="default" w:asciiTheme="minorAscii" w:hAnsiTheme="minorAscii"/>
          <w:sz w:val="18"/>
          <w:szCs w:val="18"/>
        </w:rPr>
      </w:pPr>
      <w:r>
        <w:rPr>
          <w:rFonts w:hint="default" w:asciiTheme="minorAscii" w:hAnsiTheme="minorAscii"/>
          <w:spacing w:val="-1"/>
          <w:sz w:val="18"/>
          <w:szCs w:val="18"/>
        </w:rPr>
        <w:t>Thi</w:t>
      </w:r>
      <w:r>
        <w:rPr>
          <w:rFonts w:hint="default" w:asciiTheme="minorAscii" w:hAnsiTheme="minorAscii"/>
          <w:spacing w:val="-2"/>
          <w:sz w:val="18"/>
          <w:szCs w:val="18"/>
        </w:rPr>
        <w:t>s Agreement</w:t>
      </w:r>
      <w:r>
        <w:rPr>
          <w:rFonts w:hint="default" w:asciiTheme="minorAscii" w:hAnsiTheme="minorAscii"/>
          <w:spacing w:val="16"/>
          <w:sz w:val="18"/>
          <w:szCs w:val="18"/>
        </w:rPr>
        <w:t xml:space="preserve"> </w:t>
      </w:r>
      <w:r>
        <w:rPr>
          <w:rFonts w:hint="default" w:asciiTheme="minorAscii" w:hAnsiTheme="minorAscii"/>
          <w:spacing w:val="-2"/>
          <w:sz w:val="18"/>
          <w:szCs w:val="18"/>
        </w:rPr>
        <w:t>is</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made</w:t>
      </w:r>
      <w:r>
        <w:rPr>
          <w:rFonts w:hint="default" w:asciiTheme="minorAscii" w:hAnsiTheme="minorAscii"/>
          <w:spacing w:val="15"/>
          <w:w w:val="101"/>
          <w:sz w:val="18"/>
          <w:szCs w:val="18"/>
        </w:rPr>
        <w:t xml:space="preserve"> </w:t>
      </w:r>
      <w:r>
        <w:rPr>
          <w:rFonts w:hint="default" w:asciiTheme="minorAscii" w:hAnsiTheme="minorAscii"/>
          <w:spacing w:val="-2"/>
          <w:sz w:val="18"/>
          <w:szCs w:val="18"/>
        </w:rPr>
        <w:t>under</w:t>
      </w:r>
      <w:r>
        <w:rPr>
          <w:rFonts w:hint="default" w:asciiTheme="minorAscii" w:hAnsiTheme="minorAscii"/>
          <w:spacing w:val="9"/>
          <w:sz w:val="18"/>
          <w:szCs w:val="18"/>
        </w:rPr>
        <w:t xml:space="preserve"> </w:t>
      </w:r>
      <w:r>
        <w:rPr>
          <w:rFonts w:hint="default" w:asciiTheme="minorAscii" w:hAnsiTheme="minorAscii"/>
          <w:spacing w:val="-2"/>
          <w:sz w:val="18"/>
          <w:szCs w:val="18"/>
        </w:rPr>
        <w:t>and</w:t>
      </w:r>
      <w:r>
        <w:rPr>
          <w:rFonts w:hint="default" w:asciiTheme="minorAscii" w:hAnsiTheme="minorAscii"/>
          <w:spacing w:val="10"/>
          <w:sz w:val="18"/>
          <w:szCs w:val="18"/>
        </w:rPr>
        <w:t xml:space="preserve"> </w:t>
      </w:r>
      <w:r>
        <w:rPr>
          <w:rFonts w:hint="default" w:asciiTheme="minorAscii" w:hAnsiTheme="minorAscii"/>
          <w:spacing w:val="-2"/>
          <w:sz w:val="18"/>
          <w:szCs w:val="18"/>
        </w:rPr>
        <w:t>shall</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be</w:t>
      </w:r>
      <w:r>
        <w:rPr>
          <w:rFonts w:hint="default" w:asciiTheme="minorAscii" w:hAnsiTheme="minorAscii"/>
          <w:spacing w:val="9"/>
          <w:sz w:val="18"/>
          <w:szCs w:val="18"/>
        </w:rPr>
        <w:t xml:space="preserve"> </w:t>
      </w:r>
      <w:r>
        <w:rPr>
          <w:rFonts w:hint="default" w:asciiTheme="minorAscii" w:hAnsiTheme="minorAscii"/>
          <w:spacing w:val="-2"/>
          <w:sz w:val="18"/>
          <w:szCs w:val="18"/>
        </w:rPr>
        <w:t>construed</w:t>
      </w:r>
      <w:r>
        <w:rPr>
          <w:rFonts w:hint="default" w:asciiTheme="minorAscii" w:hAnsiTheme="minorAscii"/>
          <w:spacing w:val="10"/>
          <w:sz w:val="18"/>
          <w:szCs w:val="18"/>
        </w:rPr>
        <w:t xml:space="preserve"> </w:t>
      </w:r>
      <w:r>
        <w:rPr>
          <w:rFonts w:hint="default" w:asciiTheme="minorAscii" w:hAnsiTheme="minorAscii"/>
          <w:spacing w:val="-2"/>
          <w:sz w:val="18"/>
          <w:szCs w:val="18"/>
        </w:rPr>
        <w:t>according</w:t>
      </w:r>
      <w:r>
        <w:rPr>
          <w:rFonts w:hint="default" w:asciiTheme="minorAscii" w:hAnsiTheme="minorAscii"/>
          <w:spacing w:val="7"/>
          <w:sz w:val="18"/>
          <w:szCs w:val="18"/>
        </w:rPr>
        <w:t xml:space="preserve"> </w:t>
      </w:r>
      <w:r>
        <w:rPr>
          <w:rFonts w:hint="default" w:asciiTheme="minorAscii" w:hAnsiTheme="minorAscii"/>
          <w:spacing w:val="-2"/>
          <w:sz w:val="18"/>
          <w:szCs w:val="18"/>
        </w:rPr>
        <w:t>to</w:t>
      </w:r>
      <w:r>
        <w:rPr>
          <w:rFonts w:hint="default" w:asciiTheme="minorAscii" w:hAnsiTheme="minorAscii"/>
          <w:spacing w:val="5"/>
          <w:sz w:val="18"/>
          <w:szCs w:val="18"/>
        </w:rPr>
        <w:t xml:space="preserve"> </w:t>
      </w:r>
      <w:r>
        <w:rPr>
          <w:rFonts w:hint="default" w:asciiTheme="minorAscii" w:hAnsiTheme="minorAscii"/>
          <w:spacing w:val="-2"/>
          <w:sz w:val="18"/>
          <w:szCs w:val="18"/>
        </w:rPr>
        <w:t>the</w:t>
      </w:r>
      <w:r>
        <w:rPr>
          <w:rFonts w:hint="default" w:asciiTheme="minorAscii" w:hAnsiTheme="minorAscii"/>
          <w:spacing w:val="17"/>
          <w:sz w:val="18"/>
          <w:szCs w:val="18"/>
        </w:rPr>
        <w:t xml:space="preserve"> </w:t>
      </w:r>
      <w:r>
        <w:rPr>
          <w:rFonts w:hint="default" w:asciiTheme="minorAscii" w:hAnsiTheme="minorAscii"/>
          <w:spacing w:val="-2"/>
          <w:sz w:val="18"/>
          <w:szCs w:val="18"/>
        </w:rPr>
        <w:t>laws</w:t>
      </w:r>
      <w:r>
        <w:rPr>
          <w:rFonts w:hint="default" w:asciiTheme="minorAscii" w:hAnsiTheme="minorAscii"/>
          <w:sz w:val="18"/>
          <w:szCs w:val="18"/>
        </w:rPr>
        <w:t xml:space="preserve"> China</w:t>
      </w:r>
      <w:r>
        <w:rPr>
          <w:rFonts w:hint="default" w:asciiTheme="minorAscii" w:hAnsiTheme="minorAscii"/>
          <w:spacing w:val="-1"/>
          <w:sz w:val="18"/>
          <w:szCs w:val="18"/>
        </w:rPr>
        <w:t>, excluding</w:t>
      </w:r>
      <w:r>
        <w:rPr>
          <w:rFonts w:hint="default" w:asciiTheme="minorAscii" w:hAnsiTheme="minorAscii"/>
          <w:spacing w:val="10"/>
          <w:sz w:val="18"/>
          <w:szCs w:val="18"/>
        </w:rPr>
        <w:t xml:space="preserve"> </w:t>
      </w:r>
      <w:r>
        <w:rPr>
          <w:rFonts w:hint="default" w:asciiTheme="minorAscii" w:hAnsiTheme="minorAscii"/>
          <w:spacing w:val="-1"/>
          <w:sz w:val="18"/>
          <w:szCs w:val="18"/>
        </w:rPr>
        <w:t>conflicts</w:t>
      </w:r>
      <w:r>
        <w:rPr>
          <w:rFonts w:hint="default" w:asciiTheme="minorAscii" w:hAnsiTheme="minorAscii"/>
          <w:spacing w:val="10"/>
          <w:sz w:val="18"/>
          <w:szCs w:val="18"/>
        </w:rPr>
        <w:t xml:space="preserve"> </w:t>
      </w:r>
      <w:r>
        <w:rPr>
          <w:rFonts w:hint="default" w:asciiTheme="minorAscii" w:hAnsiTheme="minorAscii"/>
          <w:spacing w:val="-1"/>
          <w:sz w:val="18"/>
          <w:szCs w:val="18"/>
        </w:rPr>
        <w:t>of</w:t>
      </w:r>
      <w:r>
        <w:rPr>
          <w:rFonts w:hint="default" w:asciiTheme="minorAscii" w:hAnsiTheme="minorAscii"/>
          <w:spacing w:val="11"/>
          <w:sz w:val="18"/>
          <w:szCs w:val="18"/>
        </w:rPr>
        <w:t xml:space="preserve"> </w:t>
      </w:r>
      <w:r>
        <w:rPr>
          <w:rFonts w:hint="default" w:asciiTheme="minorAscii" w:hAnsiTheme="minorAscii"/>
          <w:spacing w:val="-1"/>
          <w:sz w:val="18"/>
          <w:szCs w:val="18"/>
        </w:rPr>
        <w:t>la</w:t>
      </w:r>
      <w:r>
        <w:rPr>
          <w:rFonts w:hint="default" w:asciiTheme="minorAscii" w:hAnsiTheme="minorAscii"/>
          <w:spacing w:val="-2"/>
          <w:sz w:val="18"/>
          <w:szCs w:val="18"/>
        </w:rPr>
        <w:t>w</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rules.</w:t>
      </w:r>
    </w:p>
    <w:p w14:paraId="2549CD1B">
      <w:pPr>
        <w:pStyle w:val="2"/>
        <w:keepNext/>
        <w:keepLines w:val="0"/>
        <w:pageBreakBefore w:val="0"/>
        <w:widowControl/>
        <w:numPr>
          <w:ilvl w:val="0"/>
          <w:numId w:val="3"/>
        </w:numPr>
        <w:kinsoku/>
        <w:wordWrap/>
        <w:overflowPunct/>
        <w:topLinePunct w:val="0"/>
        <w:autoSpaceDE/>
        <w:autoSpaceDN w:val="0"/>
        <w:bidi w:val="0"/>
        <w:adjustRightInd w:val="0"/>
        <w:snapToGrid w:val="0"/>
        <w:spacing w:before="192" w:line="247" w:lineRule="auto"/>
        <w:ind w:left="687" w:leftChars="0" w:right="884" w:rightChars="0" w:firstLine="0" w:firstLineChars="0"/>
        <w:textAlignment w:val="baseline"/>
        <w:rPr>
          <w:rFonts w:hint="default" w:asciiTheme="minorAscii" w:hAnsiTheme="minorAscii"/>
          <w:b/>
          <w:bCs/>
          <w:spacing w:val="8"/>
          <w:sz w:val="18"/>
          <w:szCs w:val="18"/>
        </w:rPr>
      </w:pPr>
      <w:r>
        <w:rPr>
          <w:rFonts w:hint="default" w:eastAsia="黑体" w:cs="黑体" w:asciiTheme="minorAscii" w:hAnsiTheme="minorAscii"/>
          <w:b/>
          <w:bCs/>
          <w:spacing w:val="-1"/>
          <w:sz w:val="18"/>
          <w:szCs w:val="18"/>
        </w:rPr>
        <w:t>公平的补救措施</w:t>
      </w:r>
      <w:r>
        <w:rPr>
          <w:rFonts w:hint="default" w:asciiTheme="minorAscii" w:hAnsiTheme="minorAscii"/>
          <w:b/>
          <w:bCs/>
          <w:spacing w:val="-1"/>
          <w:sz w:val="18"/>
          <w:szCs w:val="18"/>
        </w:rPr>
        <w:t>Equitable</w:t>
      </w:r>
      <w:r>
        <w:rPr>
          <w:rFonts w:hint="default" w:asciiTheme="minorAscii" w:hAnsiTheme="minorAscii"/>
          <w:b/>
          <w:bCs/>
          <w:spacing w:val="18"/>
          <w:sz w:val="18"/>
          <w:szCs w:val="18"/>
        </w:rPr>
        <w:t xml:space="preserve"> </w:t>
      </w:r>
      <w:r>
        <w:rPr>
          <w:rFonts w:hint="default" w:asciiTheme="minorAscii" w:hAnsiTheme="minorAscii"/>
          <w:b/>
          <w:bCs/>
          <w:spacing w:val="-1"/>
          <w:sz w:val="18"/>
          <w:szCs w:val="18"/>
        </w:rPr>
        <w:t>Remedies.</w:t>
      </w:r>
      <w:r>
        <w:rPr>
          <w:rFonts w:hint="default" w:asciiTheme="minorAscii" w:hAnsiTheme="minorAscii"/>
          <w:b/>
          <w:bCs/>
          <w:spacing w:val="8"/>
          <w:sz w:val="18"/>
          <w:szCs w:val="18"/>
        </w:rPr>
        <w:t xml:space="preserve"> </w:t>
      </w:r>
    </w:p>
    <w:p w14:paraId="4ABA7C71">
      <w:pPr>
        <w:pStyle w:val="2"/>
        <w:keepNext/>
        <w:keepLines w:val="0"/>
        <w:pageBreakBefore w:val="0"/>
        <w:widowControl/>
        <w:numPr>
          <w:ilvl w:val="0"/>
          <w:numId w:val="0"/>
        </w:numPr>
        <w:kinsoku/>
        <w:wordWrap/>
        <w:overflowPunct/>
        <w:topLinePunct w:val="0"/>
        <w:autoSpaceDE/>
        <w:autoSpaceDN w:val="0"/>
        <w:bidi w:val="0"/>
        <w:adjustRightInd w:val="0"/>
        <w:snapToGrid w:val="0"/>
        <w:spacing w:before="192" w:line="247" w:lineRule="auto"/>
        <w:ind w:left="687" w:leftChars="0" w:right="884" w:rightChars="0"/>
        <w:textAlignment w:val="baseline"/>
        <w:rPr>
          <w:rFonts w:hint="default" w:eastAsia="宋体" w:asciiTheme="minorAscii" w:hAnsiTheme="minorAscii"/>
          <w:b/>
          <w:bCs/>
          <w:spacing w:val="8"/>
          <w:sz w:val="18"/>
          <w:szCs w:val="18"/>
          <w:lang w:eastAsia="zh-CN"/>
        </w:rPr>
      </w:pPr>
      <w:r>
        <w:rPr>
          <w:rFonts w:hint="default" w:asciiTheme="minorAscii" w:hAnsiTheme="minorAscii"/>
          <w:b/>
          <w:bCs/>
          <w:spacing w:val="8"/>
          <w:sz w:val="18"/>
          <w:szCs w:val="18"/>
        </w:rPr>
        <w:t xml:space="preserve"> 接收方承认其违反本协议可能会造成无法弥补的损害，而金钱救济可能不足以弥补，并同意披露方应有权根据本协议寻求禁令救济，以及有管辖权的法院可能给予的进一步救济</w:t>
      </w:r>
      <w:r>
        <w:rPr>
          <w:rFonts w:hint="default" w:eastAsia="宋体" w:asciiTheme="minorAscii" w:hAnsiTheme="minorAscii"/>
          <w:b/>
          <w:bCs/>
          <w:spacing w:val="8"/>
          <w:sz w:val="18"/>
          <w:szCs w:val="18"/>
          <w:lang w:eastAsia="zh-CN"/>
        </w:rPr>
        <w:t>。</w:t>
      </w:r>
    </w:p>
    <w:p w14:paraId="15FEB1A5">
      <w:pPr>
        <w:pStyle w:val="2"/>
        <w:keepNext/>
        <w:keepLines w:val="0"/>
        <w:pageBreakBefore w:val="0"/>
        <w:widowControl/>
        <w:numPr>
          <w:ilvl w:val="0"/>
          <w:numId w:val="0"/>
        </w:numPr>
        <w:kinsoku/>
        <w:wordWrap/>
        <w:overflowPunct/>
        <w:topLinePunct w:val="0"/>
        <w:autoSpaceDE/>
        <w:autoSpaceDN w:val="0"/>
        <w:bidi w:val="0"/>
        <w:adjustRightInd w:val="0"/>
        <w:snapToGrid w:val="0"/>
        <w:spacing w:before="192" w:line="247" w:lineRule="auto"/>
        <w:ind w:left="687" w:leftChars="0" w:right="884" w:rightChars="0"/>
        <w:textAlignment w:val="baseline"/>
        <w:rPr>
          <w:rFonts w:hint="default" w:asciiTheme="minorAscii" w:hAnsiTheme="minorAscii"/>
          <w:sz w:val="18"/>
          <w:szCs w:val="18"/>
        </w:rPr>
      </w:pPr>
      <w:r>
        <w:rPr>
          <w:rFonts w:hint="default" w:asciiTheme="minorAscii" w:hAnsiTheme="minorAscii"/>
          <w:spacing w:val="-1"/>
          <w:sz w:val="18"/>
          <w:szCs w:val="18"/>
        </w:rPr>
        <w:t>Recipient</w:t>
      </w:r>
      <w:r>
        <w:rPr>
          <w:rFonts w:hint="default" w:asciiTheme="minorAscii" w:hAnsiTheme="minorAscii"/>
          <w:spacing w:val="12"/>
          <w:sz w:val="18"/>
          <w:szCs w:val="18"/>
        </w:rPr>
        <w:t xml:space="preserve"> </w:t>
      </w:r>
      <w:r>
        <w:rPr>
          <w:rFonts w:hint="default" w:asciiTheme="minorAscii" w:hAnsiTheme="minorAscii"/>
          <w:spacing w:val="-1"/>
          <w:sz w:val="18"/>
          <w:szCs w:val="18"/>
        </w:rPr>
        <w:t>acknowledges</w:t>
      </w:r>
      <w:r>
        <w:rPr>
          <w:rFonts w:hint="default" w:asciiTheme="minorAscii" w:hAnsiTheme="minorAscii"/>
          <w:spacing w:val="6"/>
          <w:sz w:val="18"/>
          <w:szCs w:val="18"/>
        </w:rPr>
        <w:t xml:space="preserve"> </w:t>
      </w:r>
      <w:r>
        <w:rPr>
          <w:rFonts w:hint="default" w:asciiTheme="minorAscii" w:hAnsiTheme="minorAscii"/>
          <w:spacing w:val="-1"/>
          <w:sz w:val="18"/>
          <w:szCs w:val="18"/>
        </w:rPr>
        <w:t>that</w:t>
      </w:r>
      <w:r>
        <w:rPr>
          <w:rFonts w:hint="default" w:asciiTheme="minorAscii" w:hAnsiTheme="minorAscii"/>
          <w:spacing w:val="16"/>
          <w:sz w:val="18"/>
          <w:szCs w:val="18"/>
        </w:rPr>
        <w:t xml:space="preserve"> </w:t>
      </w:r>
      <w:r>
        <w:rPr>
          <w:rFonts w:hint="default" w:asciiTheme="minorAscii" w:hAnsiTheme="minorAscii"/>
          <w:spacing w:val="-1"/>
          <w:sz w:val="18"/>
          <w:szCs w:val="18"/>
        </w:rPr>
        <w:t>its</w:t>
      </w:r>
      <w:r>
        <w:rPr>
          <w:rFonts w:hint="default" w:asciiTheme="minorAscii" w:hAnsiTheme="minorAscii"/>
          <w:spacing w:val="17"/>
          <w:sz w:val="18"/>
          <w:szCs w:val="18"/>
        </w:rPr>
        <w:t xml:space="preserve"> </w:t>
      </w:r>
      <w:r>
        <w:rPr>
          <w:rFonts w:hint="default" w:asciiTheme="minorAscii" w:hAnsiTheme="minorAscii"/>
          <w:spacing w:val="-2"/>
          <w:sz w:val="18"/>
          <w:szCs w:val="18"/>
        </w:rPr>
        <w:t>breach</w:t>
      </w:r>
      <w:r>
        <w:rPr>
          <w:rFonts w:hint="default" w:asciiTheme="minorAscii" w:hAnsiTheme="minorAscii"/>
          <w:spacing w:val="10"/>
          <w:sz w:val="18"/>
          <w:szCs w:val="18"/>
        </w:rPr>
        <w:t xml:space="preserve"> </w:t>
      </w:r>
      <w:r>
        <w:rPr>
          <w:rFonts w:hint="default" w:asciiTheme="minorAscii" w:hAnsiTheme="minorAscii"/>
          <w:spacing w:val="-2"/>
          <w:sz w:val="18"/>
          <w:szCs w:val="18"/>
        </w:rPr>
        <w:t>of this Agreement</w:t>
      </w:r>
      <w:r>
        <w:rPr>
          <w:rFonts w:hint="default" w:asciiTheme="minorAscii" w:hAnsiTheme="minorAscii"/>
          <w:spacing w:val="17"/>
          <w:sz w:val="18"/>
          <w:szCs w:val="18"/>
        </w:rPr>
        <w:t xml:space="preserve"> </w:t>
      </w:r>
      <w:r>
        <w:rPr>
          <w:rFonts w:hint="default" w:asciiTheme="minorAscii" w:hAnsiTheme="minorAscii"/>
          <w:spacing w:val="-2"/>
          <w:sz w:val="18"/>
          <w:szCs w:val="18"/>
        </w:rPr>
        <w:t>may</w:t>
      </w:r>
      <w:r>
        <w:rPr>
          <w:rFonts w:hint="default" w:asciiTheme="minorAscii" w:hAnsiTheme="minorAscii"/>
          <w:spacing w:val="9"/>
          <w:sz w:val="18"/>
          <w:szCs w:val="18"/>
        </w:rPr>
        <w:t xml:space="preserve"> </w:t>
      </w:r>
      <w:r>
        <w:rPr>
          <w:rFonts w:hint="default" w:asciiTheme="minorAscii" w:hAnsiTheme="minorAscii"/>
          <w:spacing w:val="-2"/>
          <w:sz w:val="18"/>
          <w:szCs w:val="18"/>
        </w:rPr>
        <w:t>cause</w:t>
      </w:r>
      <w:r>
        <w:rPr>
          <w:rFonts w:hint="default" w:asciiTheme="minorAscii" w:hAnsiTheme="minorAscii"/>
          <w:sz w:val="18"/>
          <w:szCs w:val="18"/>
        </w:rPr>
        <w:t xml:space="preserve"> </w:t>
      </w:r>
      <w:r>
        <w:rPr>
          <w:rFonts w:hint="default" w:asciiTheme="minorAscii" w:hAnsiTheme="minorAscii"/>
          <w:spacing w:val="-1"/>
          <w:sz w:val="18"/>
          <w:szCs w:val="18"/>
        </w:rPr>
        <w:t>irreparable damage for which</w:t>
      </w:r>
      <w:r>
        <w:rPr>
          <w:rFonts w:hint="default" w:asciiTheme="minorAscii" w:hAnsiTheme="minorAscii"/>
          <w:spacing w:val="17"/>
          <w:sz w:val="18"/>
          <w:szCs w:val="18"/>
        </w:rPr>
        <w:t xml:space="preserve"> </w:t>
      </w:r>
      <w:r>
        <w:rPr>
          <w:rFonts w:hint="default" w:asciiTheme="minorAscii" w:hAnsiTheme="minorAscii"/>
          <w:spacing w:val="-1"/>
          <w:sz w:val="18"/>
          <w:szCs w:val="18"/>
        </w:rPr>
        <w:t>monetary</w:t>
      </w:r>
      <w:r>
        <w:rPr>
          <w:rFonts w:hint="default" w:asciiTheme="minorAscii" w:hAnsiTheme="minorAscii"/>
          <w:spacing w:val="17"/>
          <w:sz w:val="18"/>
          <w:szCs w:val="18"/>
        </w:rPr>
        <w:t xml:space="preserve"> </w:t>
      </w:r>
      <w:r>
        <w:rPr>
          <w:rFonts w:hint="default" w:asciiTheme="minorAscii" w:hAnsiTheme="minorAscii"/>
          <w:spacing w:val="-1"/>
          <w:sz w:val="18"/>
          <w:szCs w:val="18"/>
        </w:rPr>
        <w:t>relief may</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be</w:t>
      </w:r>
      <w:r>
        <w:rPr>
          <w:rFonts w:hint="default" w:asciiTheme="minorAscii" w:hAnsiTheme="minorAscii"/>
          <w:spacing w:val="15"/>
          <w:sz w:val="18"/>
          <w:szCs w:val="18"/>
        </w:rPr>
        <w:t xml:space="preserve"> </w:t>
      </w:r>
      <w:r>
        <w:rPr>
          <w:rFonts w:hint="default" w:asciiTheme="minorAscii" w:hAnsiTheme="minorAscii"/>
          <w:spacing w:val="-1"/>
          <w:sz w:val="18"/>
          <w:szCs w:val="18"/>
        </w:rPr>
        <w:t>i</w:t>
      </w:r>
      <w:r>
        <w:rPr>
          <w:rFonts w:hint="default" w:asciiTheme="minorAscii" w:hAnsiTheme="minorAscii"/>
          <w:spacing w:val="-2"/>
          <w:sz w:val="18"/>
          <w:szCs w:val="18"/>
        </w:rPr>
        <w:t>nadequate and</w:t>
      </w:r>
      <w:r>
        <w:rPr>
          <w:rFonts w:hint="default" w:asciiTheme="minorAscii" w:hAnsiTheme="minorAscii"/>
          <w:spacing w:val="10"/>
          <w:sz w:val="18"/>
          <w:szCs w:val="18"/>
        </w:rPr>
        <w:t xml:space="preserve"> </w:t>
      </w:r>
      <w:r>
        <w:rPr>
          <w:rFonts w:hint="default" w:asciiTheme="minorAscii" w:hAnsiTheme="minorAscii"/>
          <w:spacing w:val="-2"/>
          <w:sz w:val="18"/>
          <w:szCs w:val="18"/>
        </w:rPr>
        <w:t>agrees that</w:t>
      </w:r>
      <w:r>
        <w:rPr>
          <w:rFonts w:hint="default" w:asciiTheme="minorAscii" w:hAnsiTheme="minorAscii"/>
          <w:spacing w:val="18"/>
          <w:sz w:val="18"/>
          <w:szCs w:val="18"/>
        </w:rPr>
        <w:t xml:space="preserve"> </w:t>
      </w:r>
      <w:r>
        <w:rPr>
          <w:rFonts w:hint="default" w:asciiTheme="minorAscii" w:hAnsiTheme="minorAscii"/>
          <w:spacing w:val="-2"/>
          <w:sz w:val="18"/>
          <w:szCs w:val="18"/>
        </w:rPr>
        <w:t>Discloser</w:t>
      </w:r>
      <w:r>
        <w:rPr>
          <w:rFonts w:hint="default" w:asciiTheme="minorAscii" w:hAnsiTheme="minorAscii"/>
          <w:spacing w:val="10"/>
          <w:sz w:val="18"/>
          <w:szCs w:val="18"/>
        </w:rPr>
        <w:t xml:space="preserve"> </w:t>
      </w:r>
      <w:r>
        <w:rPr>
          <w:rFonts w:hint="default" w:asciiTheme="minorAscii" w:hAnsiTheme="minorAscii"/>
          <w:spacing w:val="-2"/>
          <w:sz w:val="18"/>
          <w:szCs w:val="18"/>
        </w:rPr>
        <w:t>shall</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be</w:t>
      </w:r>
      <w:r>
        <w:rPr>
          <w:rFonts w:hint="eastAsia" w:eastAsia="宋体" w:asciiTheme="minorAscii" w:hAnsiTheme="minorAscii"/>
          <w:spacing w:val="-2"/>
          <w:sz w:val="18"/>
          <w:szCs w:val="18"/>
          <w:lang w:val="en-US" w:eastAsia="zh-CN"/>
        </w:rPr>
        <w:t xml:space="preserve"> </w:t>
      </w:r>
      <w:r>
        <w:rPr>
          <w:rFonts w:hint="default" w:asciiTheme="minorAscii" w:hAnsiTheme="minorAscii"/>
          <w:spacing w:val="-1"/>
          <w:sz w:val="18"/>
          <w:szCs w:val="18"/>
        </w:rPr>
        <w:t>entitled to seek</w:t>
      </w:r>
      <w:r>
        <w:rPr>
          <w:rFonts w:hint="default" w:asciiTheme="minorAscii" w:hAnsiTheme="minorAscii"/>
          <w:spacing w:val="15"/>
          <w:w w:val="101"/>
          <w:sz w:val="18"/>
          <w:szCs w:val="18"/>
        </w:rPr>
        <w:t xml:space="preserve"> </w:t>
      </w:r>
      <w:r>
        <w:rPr>
          <w:rFonts w:hint="default" w:asciiTheme="minorAscii" w:hAnsiTheme="minorAscii"/>
          <w:spacing w:val="-1"/>
          <w:sz w:val="18"/>
          <w:szCs w:val="18"/>
        </w:rPr>
        <w:t>injunctive</w:t>
      </w:r>
      <w:r>
        <w:rPr>
          <w:rFonts w:hint="default" w:asciiTheme="minorAscii" w:hAnsiTheme="minorAscii"/>
          <w:spacing w:val="17"/>
          <w:sz w:val="18"/>
          <w:szCs w:val="18"/>
        </w:rPr>
        <w:t xml:space="preserve"> </w:t>
      </w:r>
      <w:r>
        <w:rPr>
          <w:rFonts w:hint="default" w:asciiTheme="minorAscii" w:hAnsiTheme="minorAscii"/>
          <w:spacing w:val="-1"/>
          <w:sz w:val="18"/>
          <w:szCs w:val="18"/>
        </w:rPr>
        <w:t>relief under this Agreement, as</w:t>
      </w:r>
      <w:r>
        <w:rPr>
          <w:rFonts w:hint="default" w:asciiTheme="minorAscii" w:hAnsiTheme="minorAscii"/>
          <w:spacing w:val="-2"/>
          <w:sz w:val="18"/>
          <w:szCs w:val="18"/>
        </w:rPr>
        <w:t xml:space="preserve"> well</w:t>
      </w:r>
      <w:r>
        <w:rPr>
          <w:rFonts w:hint="default" w:asciiTheme="minorAscii" w:hAnsiTheme="minorAscii"/>
          <w:spacing w:val="10"/>
          <w:sz w:val="18"/>
          <w:szCs w:val="18"/>
        </w:rPr>
        <w:t xml:space="preserve"> </w:t>
      </w:r>
      <w:r>
        <w:rPr>
          <w:rFonts w:hint="default" w:asciiTheme="minorAscii" w:hAnsiTheme="minorAscii"/>
          <w:spacing w:val="-2"/>
          <w:sz w:val="18"/>
          <w:szCs w:val="18"/>
        </w:rPr>
        <w:t>as</w:t>
      </w:r>
      <w:r>
        <w:rPr>
          <w:rFonts w:hint="default" w:asciiTheme="minorAscii" w:hAnsiTheme="minorAscii"/>
          <w:spacing w:val="10"/>
          <w:sz w:val="18"/>
          <w:szCs w:val="18"/>
        </w:rPr>
        <w:t xml:space="preserve"> </w:t>
      </w:r>
      <w:r>
        <w:rPr>
          <w:rFonts w:hint="default" w:asciiTheme="minorAscii" w:hAnsiTheme="minorAscii"/>
          <w:spacing w:val="-2"/>
          <w:sz w:val="18"/>
          <w:szCs w:val="18"/>
        </w:rPr>
        <w:t>such</w:t>
      </w:r>
      <w:r>
        <w:rPr>
          <w:rFonts w:hint="default" w:asciiTheme="minorAscii" w:hAnsiTheme="minorAscii"/>
          <w:spacing w:val="6"/>
          <w:sz w:val="18"/>
          <w:szCs w:val="18"/>
        </w:rPr>
        <w:t xml:space="preserve"> </w:t>
      </w:r>
      <w:r>
        <w:rPr>
          <w:rFonts w:hint="default" w:asciiTheme="minorAscii" w:hAnsiTheme="minorAscii"/>
          <w:spacing w:val="-2"/>
          <w:sz w:val="18"/>
          <w:szCs w:val="18"/>
        </w:rPr>
        <w:t>further</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relief</w:t>
      </w:r>
      <w:r>
        <w:rPr>
          <w:rFonts w:hint="default" w:asciiTheme="minorAscii" w:hAnsiTheme="minorAscii"/>
          <w:spacing w:val="4"/>
          <w:sz w:val="18"/>
          <w:szCs w:val="18"/>
        </w:rPr>
        <w:t xml:space="preserve"> </w:t>
      </w:r>
      <w:r>
        <w:rPr>
          <w:rFonts w:hint="default" w:asciiTheme="minorAscii" w:hAnsiTheme="minorAscii"/>
          <w:spacing w:val="-2"/>
          <w:sz w:val="18"/>
          <w:szCs w:val="18"/>
        </w:rPr>
        <w:t>as</w:t>
      </w:r>
      <w:r>
        <w:rPr>
          <w:rFonts w:hint="default" w:asciiTheme="minorAscii" w:hAnsiTheme="minorAscii"/>
          <w:spacing w:val="16"/>
          <w:sz w:val="18"/>
          <w:szCs w:val="18"/>
        </w:rPr>
        <w:t xml:space="preserve"> </w:t>
      </w:r>
      <w:r>
        <w:rPr>
          <w:rFonts w:hint="default" w:asciiTheme="minorAscii" w:hAnsiTheme="minorAscii"/>
          <w:spacing w:val="-2"/>
          <w:sz w:val="18"/>
          <w:szCs w:val="18"/>
        </w:rPr>
        <w:t>may</w:t>
      </w:r>
      <w:r>
        <w:rPr>
          <w:rFonts w:hint="default" w:asciiTheme="minorAscii" w:hAnsiTheme="minorAscii"/>
          <w:spacing w:val="17"/>
          <w:sz w:val="18"/>
          <w:szCs w:val="18"/>
        </w:rPr>
        <w:t xml:space="preserve"> </w:t>
      </w:r>
      <w:r>
        <w:rPr>
          <w:rFonts w:hint="default" w:asciiTheme="minorAscii" w:hAnsiTheme="minorAscii"/>
          <w:spacing w:val="-2"/>
          <w:sz w:val="18"/>
          <w:szCs w:val="18"/>
        </w:rPr>
        <w:t>be</w:t>
      </w:r>
      <w:r>
        <w:rPr>
          <w:rFonts w:hint="default" w:asciiTheme="minorAscii" w:hAnsiTheme="minorAscii"/>
          <w:spacing w:val="9"/>
          <w:sz w:val="18"/>
          <w:szCs w:val="18"/>
        </w:rPr>
        <w:t xml:space="preserve"> </w:t>
      </w:r>
      <w:r>
        <w:rPr>
          <w:rFonts w:hint="default" w:asciiTheme="minorAscii" w:hAnsiTheme="minorAscii"/>
          <w:spacing w:val="-2"/>
          <w:sz w:val="18"/>
          <w:szCs w:val="18"/>
        </w:rPr>
        <w:t>granted</w:t>
      </w:r>
      <w:r>
        <w:rPr>
          <w:rFonts w:hint="default" w:asciiTheme="minorAscii" w:hAnsiTheme="minorAscii"/>
          <w:sz w:val="18"/>
          <w:szCs w:val="18"/>
        </w:rPr>
        <w:t xml:space="preserve"> </w:t>
      </w:r>
      <w:r>
        <w:rPr>
          <w:rFonts w:hint="default" w:asciiTheme="minorAscii" w:hAnsiTheme="minorAscii"/>
          <w:spacing w:val="-1"/>
          <w:sz w:val="18"/>
          <w:szCs w:val="18"/>
        </w:rPr>
        <w:t>by a court</w:t>
      </w:r>
      <w:r>
        <w:rPr>
          <w:rFonts w:hint="default" w:asciiTheme="minorAscii" w:hAnsiTheme="minorAscii"/>
          <w:spacing w:val="17"/>
          <w:sz w:val="18"/>
          <w:szCs w:val="18"/>
        </w:rPr>
        <w:t xml:space="preserve"> </w:t>
      </w:r>
      <w:r>
        <w:rPr>
          <w:rFonts w:hint="default" w:asciiTheme="minorAscii" w:hAnsiTheme="minorAscii"/>
          <w:spacing w:val="-1"/>
          <w:sz w:val="18"/>
          <w:szCs w:val="18"/>
        </w:rPr>
        <w:t>of competent jurisdiction.</w:t>
      </w:r>
    </w:p>
    <w:p w14:paraId="57FA9AE3">
      <w:pPr>
        <w:pStyle w:val="2"/>
        <w:keepNext/>
        <w:keepLines w:val="0"/>
        <w:pageBreakBefore w:val="0"/>
        <w:widowControl/>
        <w:numPr>
          <w:ilvl w:val="0"/>
          <w:numId w:val="3"/>
        </w:numPr>
        <w:kinsoku/>
        <w:wordWrap/>
        <w:overflowPunct/>
        <w:topLinePunct w:val="0"/>
        <w:autoSpaceDE/>
        <w:autoSpaceDN w:val="0"/>
        <w:bidi w:val="0"/>
        <w:adjustRightInd w:val="0"/>
        <w:snapToGrid w:val="0"/>
        <w:spacing w:before="192" w:line="245" w:lineRule="auto"/>
        <w:ind w:left="687" w:leftChars="0" w:right="786" w:rightChars="0" w:firstLine="0" w:firstLineChars="0"/>
        <w:textAlignment w:val="baseline"/>
        <w:rPr>
          <w:rFonts w:hint="default" w:asciiTheme="minorAscii" w:hAnsiTheme="minorAscii"/>
          <w:b/>
          <w:bCs/>
          <w:spacing w:val="9"/>
          <w:sz w:val="18"/>
          <w:szCs w:val="18"/>
        </w:rPr>
      </w:pPr>
      <w:r>
        <w:rPr>
          <w:rFonts w:hint="default" w:eastAsia="黑体" w:cs="黑体" w:asciiTheme="minorAscii" w:hAnsiTheme="minorAscii"/>
          <w:b/>
          <w:bCs/>
          <w:spacing w:val="-1"/>
          <w:sz w:val="18"/>
          <w:szCs w:val="18"/>
        </w:rPr>
        <w:t>一般规定</w:t>
      </w:r>
      <w:r>
        <w:rPr>
          <w:rFonts w:hint="default" w:asciiTheme="minorAscii" w:hAnsiTheme="minorAscii"/>
          <w:b/>
          <w:bCs/>
          <w:spacing w:val="-1"/>
          <w:sz w:val="18"/>
          <w:szCs w:val="18"/>
        </w:rPr>
        <w:t>General</w:t>
      </w:r>
      <w:r>
        <w:rPr>
          <w:rFonts w:hint="default" w:asciiTheme="minorAscii" w:hAnsiTheme="minorAscii"/>
          <w:b/>
          <w:bCs/>
          <w:spacing w:val="17"/>
          <w:w w:val="101"/>
          <w:sz w:val="18"/>
          <w:szCs w:val="18"/>
        </w:rPr>
        <w:t xml:space="preserve"> </w:t>
      </w:r>
      <w:r>
        <w:rPr>
          <w:rFonts w:hint="default" w:asciiTheme="minorAscii" w:hAnsiTheme="minorAscii"/>
          <w:b/>
          <w:bCs/>
          <w:spacing w:val="-1"/>
          <w:sz w:val="18"/>
          <w:szCs w:val="18"/>
        </w:rPr>
        <w:t>Provisions.</w:t>
      </w:r>
      <w:r>
        <w:rPr>
          <w:rFonts w:hint="default" w:asciiTheme="minorAscii" w:hAnsiTheme="minorAscii"/>
          <w:b/>
          <w:bCs/>
          <w:spacing w:val="9"/>
          <w:sz w:val="18"/>
          <w:szCs w:val="18"/>
        </w:rPr>
        <w:t xml:space="preserve"> </w:t>
      </w:r>
    </w:p>
    <w:p w14:paraId="6D7CACC3">
      <w:pPr>
        <w:pStyle w:val="2"/>
        <w:keepNext/>
        <w:keepLines w:val="0"/>
        <w:pageBreakBefore w:val="0"/>
        <w:widowControl/>
        <w:numPr>
          <w:ilvl w:val="0"/>
          <w:numId w:val="0"/>
        </w:numPr>
        <w:kinsoku/>
        <w:wordWrap/>
        <w:overflowPunct/>
        <w:topLinePunct w:val="0"/>
        <w:autoSpaceDE/>
        <w:autoSpaceDN w:val="0"/>
        <w:bidi w:val="0"/>
        <w:adjustRightInd w:val="0"/>
        <w:snapToGrid w:val="0"/>
        <w:spacing w:before="192" w:line="245" w:lineRule="auto"/>
        <w:ind w:left="687" w:leftChars="0" w:right="786" w:rightChars="0"/>
        <w:textAlignment w:val="baseline"/>
        <w:rPr>
          <w:rFonts w:hint="default" w:asciiTheme="minorAscii" w:hAnsiTheme="minorAscii"/>
          <w:b/>
          <w:bCs/>
          <w:spacing w:val="9"/>
          <w:sz w:val="18"/>
          <w:szCs w:val="18"/>
        </w:rPr>
      </w:pPr>
      <w:r>
        <w:rPr>
          <w:rFonts w:hint="default" w:asciiTheme="minorAscii" w:hAnsiTheme="minorAscii"/>
          <w:b/>
          <w:bCs/>
          <w:spacing w:val="9"/>
          <w:sz w:val="18"/>
          <w:szCs w:val="18"/>
        </w:rPr>
        <w:t xml:space="preserve">未经另一方事先书面同意，任何一方不得转让本协议（包括但不限于与合并、收购或其他控制权变更有关的协议），任何此类企图均属无效。本协议可多份签署副本，每份副本均构成经签署的原件。本协议的任何传真或电子图像或本协议所引用的书面内容在所有目的下均应与原件一样有效和可接受。双方不打算建立任何代理、合伙或信托关系双方通过本协议达成协议。本协议的每一条款应按下列方式解释在适用法律下有效和有效的方式。但是，如果本协议的任何条款成为或被任何有管辖权的法院宣布不可执行，则该条款应被视为已删除，本协议的其余部分应保持完全有效。本协议的所有条款将在本协议终止或期满后继续有效但为明确起见，本协议第2条中的任何义务均应永久保留明确仅在保密期限内有效的，在保密期限届满时终止到期。本合同项下的任何通知必须以书面形式发出，并在向接收方投标时视为已发出并生效。所有通知的副本应按本协议规定的地址送交双方的法务部。 </w:t>
      </w:r>
    </w:p>
    <w:p w14:paraId="7FC8CA79">
      <w:pPr>
        <w:pStyle w:val="2"/>
        <w:keepNext/>
        <w:keepLines w:val="0"/>
        <w:pageBreakBefore w:val="0"/>
        <w:widowControl/>
        <w:numPr>
          <w:ilvl w:val="0"/>
          <w:numId w:val="0"/>
        </w:numPr>
        <w:kinsoku/>
        <w:wordWrap/>
        <w:overflowPunct/>
        <w:topLinePunct w:val="0"/>
        <w:autoSpaceDE/>
        <w:autoSpaceDN w:val="0"/>
        <w:bidi w:val="0"/>
        <w:adjustRightInd w:val="0"/>
        <w:snapToGrid w:val="0"/>
        <w:spacing w:before="192" w:line="245" w:lineRule="auto"/>
        <w:ind w:left="687" w:leftChars="0" w:right="786" w:rightChars="0"/>
        <w:textAlignment w:val="baseline"/>
        <w:rPr>
          <w:rFonts w:hint="default" w:asciiTheme="minorAscii" w:hAnsiTheme="minorAscii"/>
          <w:spacing w:val="6"/>
          <w:sz w:val="18"/>
          <w:szCs w:val="18"/>
        </w:rPr>
      </w:pPr>
      <w:r>
        <w:rPr>
          <w:rFonts w:hint="default" w:asciiTheme="minorAscii" w:hAnsiTheme="minorAscii"/>
          <w:spacing w:val="-1"/>
          <w:sz w:val="18"/>
          <w:szCs w:val="18"/>
        </w:rPr>
        <w:t>Neither</w:t>
      </w:r>
      <w:r>
        <w:rPr>
          <w:rFonts w:hint="default" w:asciiTheme="minorAscii" w:hAnsiTheme="minorAscii"/>
          <w:spacing w:val="18"/>
          <w:sz w:val="18"/>
          <w:szCs w:val="18"/>
        </w:rPr>
        <w:t xml:space="preserve"> </w:t>
      </w:r>
      <w:r>
        <w:rPr>
          <w:rFonts w:hint="default" w:asciiTheme="minorAscii" w:hAnsiTheme="minorAscii"/>
          <w:spacing w:val="-1"/>
          <w:sz w:val="18"/>
          <w:szCs w:val="18"/>
        </w:rPr>
        <w:t>Party</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may assign</w:t>
      </w:r>
      <w:r>
        <w:rPr>
          <w:rFonts w:hint="default" w:asciiTheme="minorAscii" w:hAnsiTheme="minorAscii"/>
          <w:spacing w:val="6"/>
          <w:sz w:val="18"/>
          <w:szCs w:val="18"/>
        </w:rPr>
        <w:t xml:space="preserve"> </w:t>
      </w:r>
      <w:r>
        <w:rPr>
          <w:rFonts w:hint="default" w:asciiTheme="minorAscii" w:hAnsiTheme="minorAscii"/>
          <w:spacing w:val="-1"/>
          <w:sz w:val="18"/>
          <w:szCs w:val="18"/>
        </w:rPr>
        <w:t>this Agreement</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(in</w:t>
      </w:r>
      <w:r>
        <w:rPr>
          <w:rFonts w:hint="default" w:asciiTheme="minorAscii" w:hAnsiTheme="minorAscii"/>
          <w:spacing w:val="-2"/>
          <w:sz w:val="18"/>
          <w:szCs w:val="18"/>
        </w:rPr>
        <w:t>cluding</w:t>
      </w:r>
      <w:r>
        <w:rPr>
          <w:rFonts w:hint="default" w:asciiTheme="minorAscii" w:hAnsiTheme="minorAscii"/>
          <w:spacing w:val="8"/>
          <w:sz w:val="18"/>
          <w:szCs w:val="18"/>
        </w:rPr>
        <w:t xml:space="preserve"> </w:t>
      </w:r>
      <w:r>
        <w:rPr>
          <w:rFonts w:hint="default" w:asciiTheme="minorAscii" w:hAnsiTheme="minorAscii"/>
          <w:spacing w:val="-2"/>
          <w:sz w:val="18"/>
          <w:szCs w:val="18"/>
        </w:rPr>
        <w:t>without</w:t>
      </w:r>
      <w:r>
        <w:rPr>
          <w:rFonts w:hint="default" w:asciiTheme="minorAscii" w:hAnsiTheme="minorAscii"/>
          <w:spacing w:val="17"/>
          <w:w w:val="101"/>
          <w:sz w:val="18"/>
          <w:szCs w:val="18"/>
        </w:rPr>
        <w:t xml:space="preserve"> </w:t>
      </w:r>
      <w:r>
        <w:rPr>
          <w:rFonts w:hint="default" w:asciiTheme="minorAscii" w:hAnsiTheme="minorAscii"/>
          <w:spacing w:val="-2"/>
          <w:sz w:val="18"/>
          <w:szCs w:val="18"/>
        </w:rPr>
        <w:t>limitation</w:t>
      </w:r>
      <w:r>
        <w:rPr>
          <w:rFonts w:hint="default" w:asciiTheme="minorAscii" w:hAnsiTheme="minorAscii"/>
          <w:sz w:val="18"/>
          <w:szCs w:val="18"/>
        </w:rPr>
        <w:t xml:space="preserve">   </w:t>
      </w:r>
      <w:r>
        <w:rPr>
          <w:rFonts w:hint="default" w:asciiTheme="minorAscii" w:hAnsiTheme="minorAscii"/>
          <w:spacing w:val="-1"/>
          <w:sz w:val="18"/>
          <w:szCs w:val="18"/>
        </w:rPr>
        <w:t>in connection with a</w:t>
      </w:r>
      <w:r>
        <w:rPr>
          <w:rFonts w:hint="default" w:asciiTheme="minorAscii" w:hAnsiTheme="minorAscii"/>
          <w:spacing w:val="17"/>
          <w:sz w:val="18"/>
          <w:szCs w:val="18"/>
        </w:rPr>
        <w:t xml:space="preserve"> </w:t>
      </w:r>
      <w:r>
        <w:rPr>
          <w:rFonts w:hint="default" w:asciiTheme="minorAscii" w:hAnsiTheme="minorAscii"/>
          <w:spacing w:val="-1"/>
          <w:sz w:val="18"/>
          <w:szCs w:val="18"/>
        </w:rPr>
        <w:t>merger, acquisition, or</w:t>
      </w:r>
      <w:r>
        <w:rPr>
          <w:rFonts w:hint="default" w:asciiTheme="minorAscii" w:hAnsiTheme="minorAscii"/>
          <w:spacing w:val="8"/>
          <w:sz w:val="18"/>
          <w:szCs w:val="18"/>
        </w:rPr>
        <w:t xml:space="preserve"> </w:t>
      </w:r>
      <w:r>
        <w:rPr>
          <w:rFonts w:hint="default" w:asciiTheme="minorAscii" w:hAnsiTheme="minorAscii"/>
          <w:spacing w:val="-1"/>
          <w:sz w:val="18"/>
          <w:szCs w:val="18"/>
        </w:rPr>
        <w:t>other</w:t>
      </w:r>
      <w:r>
        <w:rPr>
          <w:rFonts w:hint="default" w:asciiTheme="minorAscii" w:hAnsiTheme="minorAscii"/>
          <w:spacing w:val="9"/>
          <w:sz w:val="18"/>
          <w:szCs w:val="18"/>
        </w:rPr>
        <w:t xml:space="preserve"> </w:t>
      </w:r>
      <w:r>
        <w:rPr>
          <w:rFonts w:hint="default" w:asciiTheme="minorAscii" w:hAnsiTheme="minorAscii"/>
          <w:spacing w:val="-1"/>
          <w:sz w:val="18"/>
          <w:szCs w:val="18"/>
        </w:rPr>
        <w:t>change</w:t>
      </w:r>
      <w:r>
        <w:rPr>
          <w:rFonts w:hint="default" w:asciiTheme="minorAscii" w:hAnsiTheme="minorAscii"/>
          <w:spacing w:val="10"/>
          <w:sz w:val="18"/>
          <w:szCs w:val="18"/>
        </w:rPr>
        <w:t xml:space="preserve"> </w:t>
      </w:r>
      <w:r>
        <w:rPr>
          <w:rFonts w:hint="default" w:asciiTheme="minorAscii" w:hAnsiTheme="minorAscii"/>
          <w:spacing w:val="-1"/>
          <w:sz w:val="18"/>
          <w:szCs w:val="18"/>
        </w:rPr>
        <w:t>of control)</w:t>
      </w:r>
      <w:r>
        <w:rPr>
          <w:rFonts w:hint="default" w:asciiTheme="minorAscii" w:hAnsiTheme="minorAscii"/>
          <w:spacing w:val="9"/>
          <w:sz w:val="18"/>
          <w:szCs w:val="18"/>
        </w:rPr>
        <w:t xml:space="preserve"> </w:t>
      </w:r>
      <w:r>
        <w:rPr>
          <w:rFonts w:hint="default" w:asciiTheme="minorAscii" w:hAnsiTheme="minorAscii"/>
          <w:spacing w:val="-1"/>
          <w:sz w:val="18"/>
          <w:szCs w:val="18"/>
        </w:rPr>
        <w:t>without</w:t>
      </w:r>
      <w:r>
        <w:rPr>
          <w:rFonts w:hint="default" w:asciiTheme="minorAscii" w:hAnsiTheme="minorAscii"/>
          <w:spacing w:val="6"/>
          <w:sz w:val="18"/>
          <w:szCs w:val="18"/>
        </w:rPr>
        <w:t xml:space="preserve"> </w:t>
      </w:r>
      <w:r>
        <w:rPr>
          <w:rFonts w:hint="default" w:asciiTheme="minorAscii" w:hAnsiTheme="minorAscii"/>
          <w:spacing w:val="-1"/>
          <w:sz w:val="18"/>
          <w:szCs w:val="18"/>
        </w:rPr>
        <w:t>the</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prior</w:t>
      </w:r>
      <w:r>
        <w:rPr>
          <w:rFonts w:hint="default" w:asciiTheme="minorAscii" w:hAnsiTheme="minorAscii"/>
          <w:spacing w:val="7"/>
          <w:sz w:val="18"/>
          <w:szCs w:val="18"/>
        </w:rPr>
        <w:t xml:space="preserve"> </w:t>
      </w:r>
      <w:r>
        <w:rPr>
          <w:rFonts w:hint="default" w:asciiTheme="minorAscii" w:hAnsiTheme="minorAscii"/>
          <w:spacing w:val="-1"/>
          <w:sz w:val="18"/>
          <w:szCs w:val="18"/>
        </w:rPr>
        <w:t>writ</w:t>
      </w:r>
      <w:r>
        <w:rPr>
          <w:rFonts w:hint="default" w:asciiTheme="minorAscii" w:hAnsiTheme="minorAscii"/>
          <w:spacing w:val="-2"/>
          <w:sz w:val="18"/>
          <w:szCs w:val="18"/>
        </w:rPr>
        <w:t>ten</w:t>
      </w:r>
      <w:r>
        <w:rPr>
          <w:rFonts w:hint="default" w:asciiTheme="minorAscii" w:hAnsiTheme="minorAscii"/>
          <w:spacing w:val="10"/>
          <w:sz w:val="18"/>
          <w:szCs w:val="18"/>
        </w:rPr>
        <w:t xml:space="preserve"> </w:t>
      </w:r>
      <w:r>
        <w:rPr>
          <w:rFonts w:hint="default" w:asciiTheme="minorAscii" w:hAnsiTheme="minorAscii"/>
          <w:spacing w:val="-2"/>
          <w:sz w:val="18"/>
          <w:szCs w:val="18"/>
        </w:rPr>
        <w:t>consent</w:t>
      </w:r>
      <w:r>
        <w:rPr>
          <w:rFonts w:hint="default" w:asciiTheme="minorAscii" w:hAnsiTheme="minorAscii"/>
          <w:sz w:val="18"/>
          <w:szCs w:val="18"/>
        </w:rPr>
        <w:t xml:space="preserve"> </w:t>
      </w:r>
      <w:r>
        <w:rPr>
          <w:rFonts w:hint="default" w:asciiTheme="minorAscii" w:hAnsiTheme="minorAscii"/>
          <w:spacing w:val="-1"/>
          <w:sz w:val="18"/>
          <w:szCs w:val="18"/>
        </w:rPr>
        <w:t>of the other, and any attempt to</w:t>
      </w:r>
      <w:r>
        <w:rPr>
          <w:rFonts w:hint="default" w:asciiTheme="minorAscii" w:hAnsiTheme="minorAscii"/>
          <w:spacing w:val="9"/>
          <w:sz w:val="18"/>
          <w:szCs w:val="18"/>
        </w:rPr>
        <w:t xml:space="preserve"> </w:t>
      </w:r>
      <w:r>
        <w:rPr>
          <w:rFonts w:hint="default" w:asciiTheme="minorAscii" w:hAnsiTheme="minorAscii"/>
          <w:spacing w:val="-1"/>
          <w:sz w:val="18"/>
          <w:szCs w:val="18"/>
        </w:rPr>
        <w:t>do</w:t>
      </w:r>
      <w:r>
        <w:rPr>
          <w:rFonts w:hint="default" w:asciiTheme="minorAscii" w:hAnsiTheme="minorAscii"/>
          <w:spacing w:val="10"/>
          <w:sz w:val="18"/>
          <w:szCs w:val="18"/>
        </w:rPr>
        <w:t xml:space="preserve"> </w:t>
      </w:r>
      <w:r>
        <w:rPr>
          <w:rFonts w:hint="default" w:asciiTheme="minorAscii" w:hAnsiTheme="minorAscii"/>
          <w:spacing w:val="-1"/>
          <w:sz w:val="18"/>
          <w:szCs w:val="18"/>
        </w:rPr>
        <w:t>so</w:t>
      </w:r>
      <w:r>
        <w:rPr>
          <w:rFonts w:hint="default" w:asciiTheme="minorAscii" w:hAnsiTheme="minorAscii"/>
          <w:spacing w:val="16"/>
          <w:sz w:val="18"/>
          <w:szCs w:val="18"/>
        </w:rPr>
        <w:t xml:space="preserve"> </w:t>
      </w:r>
      <w:r>
        <w:rPr>
          <w:rFonts w:hint="default" w:asciiTheme="minorAscii" w:hAnsiTheme="minorAscii"/>
          <w:spacing w:val="-1"/>
          <w:sz w:val="18"/>
          <w:szCs w:val="18"/>
        </w:rPr>
        <w:t>i</w:t>
      </w:r>
      <w:r>
        <w:rPr>
          <w:rFonts w:hint="default" w:asciiTheme="minorAscii" w:hAnsiTheme="minorAscii"/>
          <w:spacing w:val="-2"/>
          <w:sz w:val="18"/>
          <w:szCs w:val="18"/>
        </w:rPr>
        <w:t>s void.</w:t>
      </w:r>
      <w:r>
        <w:rPr>
          <w:rFonts w:hint="default" w:asciiTheme="minorAscii" w:hAnsiTheme="minorAscii"/>
          <w:spacing w:val="63"/>
          <w:sz w:val="18"/>
          <w:szCs w:val="18"/>
        </w:rPr>
        <w:t xml:space="preserve"> </w:t>
      </w:r>
      <w:r>
        <w:rPr>
          <w:rFonts w:hint="default" w:asciiTheme="minorAscii" w:hAnsiTheme="minorAscii"/>
          <w:spacing w:val="-2"/>
          <w:sz w:val="18"/>
          <w:szCs w:val="18"/>
        </w:rPr>
        <w:t>This</w:t>
      </w:r>
      <w:r>
        <w:rPr>
          <w:rFonts w:hint="default" w:asciiTheme="minorAscii" w:hAnsiTheme="minorAscii"/>
          <w:spacing w:val="4"/>
          <w:sz w:val="18"/>
          <w:szCs w:val="18"/>
        </w:rPr>
        <w:t xml:space="preserve"> </w:t>
      </w:r>
      <w:r>
        <w:rPr>
          <w:rFonts w:hint="default" w:asciiTheme="minorAscii" w:hAnsiTheme="minorAscii"/>
          <w:spacing w:val="-2"/>
          <w:sz w:val="18"/>
          <w:szCs w:val="18"/>
        </w:rPr>
        <w:t>Agreement</w:t>
      </w:r>
      <w:r>
        <w:rPr>
          <w:rFonts w:hint="default" w:asciiTheme="minorAscii" w:hAnsiTheme="minorAscii"/>
          <w:spacing w:val="17"/>
          <w:sz w:val="18"/>
          <w:szCs w:val="18"/>
        </w:rPr>
        <w:t xml:space="preserve"> </w:t>
      </w:r>
      <w:r>
        <w:rPr>
          <w:rFonts w:hint="default" w:asciiTheme="minorAscii" w:hAnsiTheme="minorAscii"/>
          <w:spacing w:val="-2"/>
          <w:sz w:val="18"/>
          <w:szCs w:val="18"/>
        </w:rPr>
        <w:t>may</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be</w:t>
      </w:r>
      <w:r>
        <w:rPr>
          <w:rFonts w:hint="default" w:asciiTheme="minorAscii" w:hAnsiTheme="minorAscii"/>
          <w:spacing w:val="9"/>
          <w:sz w:val="18"/>
          <w:szCs w:val="18"/>
        </w:rPr>
        <w:t xml:space="preserve"> </w:t>
      </w:r>
      <w:r>
        <w:rPr>
          <w:rFonts w:hint="default" w:asciiTheme="minorAscii" w:hAnsiTheme="minorAscii"/>
          <w:spacing w:val="-2"/>
          <w:sz w:val="18"/>
          <w:szCs w:val="18"/>
        </w:rPr>
        <w:t>executed</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in</w:t>
      </w:r>
      <w:r>
        <w:rPr>
          <w:rFonts w:hint="default" w:asciiTheme="minorAscii" w:hAnsiTheme="minorAscii"/>
          <w:spacing w:val="16"/>
          <w:sz w:val="18"/>
          <w:szCs w:val="18"/>
        </w:rPr>
        <w:t xml:space="preserve"> </w:t>
      </w:r>
      <w:r>
        <w:rPr>
          <w:rFonts w:hint="default" w:asciiTheme="minorAscii" w:hAnsiTheme="minorAscii"/>
          <w:spacing w:val="-2"/>
          <w:sz w:val="18"/>
          <w:szCs w:val="18"/>
        </w:rPr>
        <w:t>multiple</w:t>
      </w:r>
      <w:r>
        <w:rPr>
          <w:rFonts w:hint="eastAsia" w:eastAsia="宋体" w:asciiTheme="minorAscii" w:hAnsiTheme="minorAscii"/>
          <w:spacing w:val="-2"/>
          <w:sz w:val="18"/>
          <w:szCs w:val="18"/>
          <w:lang w:val="en-US" w:eastAsia="zh-CN"/>
        </w:rPr>
        <w:t xml:space="preserve"> </w:t>
      </w:r>
      <w:r>
        <w:rPr>
          <w:rFonts w:hint="default" w:asciiTheme="minorAscii" w:hAnsiTheme="minorAscii"/>
          <w:spacing w:val="-1"/>
          <w:sz w:val="18"/>
          <w:szCs w:val="18"/>
        </w:rPr>
        <w:t>counterparts, each of which shall constitute a</w:t>
      </w:r>
      <w:r>
        <w:rPr>
          <w:rFonts w:hint="default" w:asciiTheme="minorAscii" w:hAnsiTheme="minorAscii"/>
          <w:spacing w:val="21"/>
          <w:sz w:val="18"/>
          <w:szCs w:val="18"/>
        </w:rPr>
        <w:t xml:space="preserve"> </w:t>
      </w:r>
      <w:r>
        <w:rPr>
          <w:rFonts w:hint="default" w:asciiTheme="minorAscii" w:hAnsiTheme="minorAscii"/>
          <w:spacing w:val="-1"/>
          <w:sz w:val="18"/>
          <w:szCs w:val="18"/>
        </w:rPr>
        <w:t>signed</w:t>
      </w:r>
      <w:r>
        <w:rPr>
          <w:rFonts w:hint="default" w:asciiTheme="minorAscii" w:hAnsiTheme="minorAscii"/>
          <w:spacing w:val="10"/>
          <w:sz w:val="18"/>
          <w:szCs w:val="18"/>
        </w:rPr>
        <w:t xml:space="preserve"> </w:t>
      </w:r>
      <w:r>
        <w:rPr>
          <w:rFonts w:hint="default" w:asciiTheme="minorAscii" w:hAnsiTheme="minorAscii"/>
          <w:spacing w:val="-1"/>
          <w:sz w:val="18"/>
          <w:szCs w:val="18"/>
        </w:rPr>
        <w:t>original.</w:t>
      </w:r>
      <w:r>
        <w:rPr>
          <w:rFonts w:hint="default" w:asciiTheme="minorAscii" w:hAnsiTheme="minorAscii"/>
          <w:spacing w:val="1"/>
          <w:sz w:val="18"/>
          <w:szCs w:val="18"/>
        </w:rPr>
        <w:t xml:space="preserve">  </w:t>
      </w:r>
      <w:r>
        <w:rPr>
          <w:rFonts w:hint="default" w:asciiTheme="minorAscii" w:hAnsiTheme="minorAscii"/>
          <w:spacing w:val="-1"/>
          <w:sz w:val="18"/>
          <w:szCs w:val="18"/>
        </w:rPr>
        <w:t>Any</w:t>
      </w:r>
      <w:r>
        <w:rPr>
          <w:rFonts w:hint="default" w:asciiTheme="minorAscii" w:hAnsiTheme="minorAscii"/>
          <w:spacing w:val="7"/>
          <w:sz w:val="18"/>
          <w:szCs w:val="18"/>
        </w:rPr>
        <w:t xml:space="preserve"> </w:t>
      </w:r>
      <w:r>
        <w:rPr>
          <w:rFonts w:hint="default" w:asciiTheme="minorAscii" w:hAnsiTheme="minorAscii"/>
          <w:spacing w:val="-1"/>
          <w:sz w:val="18"/>
          <w:szCs w:val="18"/>
        </w:rPr>
        <w:t>facsimile</w:t>
      </w:r>
      <w:r>
        <w:rPr>
          <w:rFonts w:hint="default" w:asciiTheme="minorAscii" w:hAnsiTheme="minorAscii"/>
          <w:spacing w:val="11"/>
          <w:sz w:val="18"/>
          <w:szCs w:val="18"/>
        </w:rPr>
        <w:t xml:space="preserve"> </w:t>
      </w:r>
      <w:r>
        <w:rPr>
          <w:rFonts w:hint="default" w:asciiTheme="minorAscii" w:hAnsiTheme="minorAscii"/>
          <w:spacing w:val="-1"/>
          <w:sz w:val="18"/>
          <w:szCs w:val="18"/>
        </w:rPr>
        <w:t>or</w:t>
      </w:r>
      <w:r>
        <w:rPr>
          <w:rFonts w:hint="default" w:asciiTheme="minorAscii" w:hAnsiTheme="minorAscii"/>
          <w:spacing w:val="9"/>
          <w:sz w:val="18"/>
          <w:szCs w:val="18"/>
        </w:rPr>
        <w:t xml:space="preserve"> </w:t>
      </w:r>
      <w:r>
        <w:rPr>
          <w:rFonts w:hint="default" w:asciiTheme="minorAscii" w:hAnsiTheme="minorAscii"/>
          <w:spacing w:val="-1"/>
          <w:sz w:val="18"/>
          <w:szCs w:val="18"/>
        </w:rPr>
        <w:t>electronic</w:t>
      </w:r>
      <w:r>
        <w:rPr>
          <w:rFonts w:hint="default" w:asciiTheme="minorAscii" w:hAnsiTheme="minorAscii"/>
          <w:spacing w:val="16"/>
          <w:sz w:val="18"/>
          <w:szCs w:val="18"/>
        </w:rPr>
        <w:t xml:space="preserve"> </w:t>
      </w:r>
      <w:r>
        <w:rPr>
          <w:rFonts w:hint="default" w:asciiTheme="minorAscii" w:hAnsiTheme="minorAscii"/>
          <w:spacing w:val="-1"/>
          <w:sz w:val="18"/>
          <w:szCs w:val="18"/>
        </w:rPr>
        <w:t>image</w:t>
      </w:r>
      <w:r>
        <w:rPr>
          <w:rFonts w:hint="default" w:asciiTheme="minorAscii" w:hAnsiTheme="minorAscii"/>
          <w:spacing w:val="10"/>
          <w:sz w:val="18"/>
          <w:szCs w:val="18"/>
        </w:rPr>
        <w:t xml:space="preserve"> </w:t>
      </w:r>
      <w:r>
        <w:rPr>
          <w:rFonts w:hint="default" w:asciiTheme="minorAscii" w:hAnsiTheme="minorAscii"/>
          <w:spacing w:val="-1"/>
          <w:sz w:val="18"/>
          <w:szCs w:val="18"/>
        </w:rPr>
        <w:t>of this</w:t>
      </w:r>
      <w:r>
        <w:rPr>
          <w:rFonts w:hint="default" w:asciiTheme="minorAscii" w:hAnsiTheme="minorAscii"/>
          <w:sz w:val="18"/>
          <w:szCs w:val="18"/>
        </w:rPr>
        <w:t xml:space="preserve"> </w:t>
      </w:r>
      <w:r>
        <w:rPr>
          <w:rFonts w:hint="default" w:asciiTheme="minorAscii" w:hAnsiTheme="minorAscii"/>
          <w:spacing w:val="-1"/>
          <w:sz w:val="18"/>
          <w:szCs w:val="18"/>
        </w:rPr>
        <w:t>Agreement or writing</w:t>
      </w:r>
      <w:r>
        <w:rPr>
          <w:rFonts w:hint="default" w:asciiTheme="minorAscii" w:hAnsiTheme="minorAscii"/>
          <w:spacing w:val="17"/>
          <w:w w:val="101"/>
          <w:sz w:val="18"/>
          <w:szCs w:val="18"/>
        </w:rPr>
        <w:t xml:space="preserve"> </w:t>
      </w:r>
      <w:r>
        <w:rPr>
          <w:rFonts w:hint="default" w:asciiTheme="minorAscii" w:hAnsiTheme="minorAscii"/>
          <w:spacing w:val="-1"/>
          <w:sz w:val="18"/>
          <w:szCs w:val="18"/>
        </w:rPr>
        <w:t>referenced</w:t>
      </w:r>
      <w:r>
        <w:rPr>
          <w:rFonts w:hint="default" w:asciiTheme="minorAscii" w:hAnsiTheme="minorAscii"/>
          <w:spacing w:val="17"/>
          <w:sz w:val="18"/>
          <w:szCs w:val="18"/>
        </w:rPr>
        <w:t xml:space="preserve"> </w:t>
      </w:r>
      <w:r>
        <w:rPr>
          <w:rFonts w:hint="default" w:asciiTheme="minorAscii" w:hAnsiTheme="minorAscii"/>
          <w:spacing w:val="-1"/>
          <w:sz w:val="18"/>
          <w:szCs w:val="18"/>
        </w:rPr>
        <w:t>herein shall</w:t>
      </w:r>
      <w:r>
        <w:rPr>
          <w:rFonts w:hint="default" w:asciiTheme="minorAscii" w:hAnsiTheme="minorAscii"/>
          <w:spacing w:val="17"/>
          <w:sz w:val="18"/>
          <w:szCs w:val="18"/>
        </w:rPr>
        <w:t xml:space="preserve"> </w:t>
      </w:r>
      <w:r>
        <w:rPr>
          <w:rFonts w:hint="default" w:asciiTheme="minorAscii" w:hAnsiTheme="minorAscii"/>
          <w:spacing w:val="-2"/>
          <w:sz w:val="18"/>
          <w:szCs w:val="18"/>
        </w:rPr>
        <w:t>be valid and acceptable</w:t>
      </w:r>
      <w:r>
        <w:rPr>
          <w:rFonts w:hint="default" w:asciiTheme="minorAscii" w:hAnsiTheme="minorAscii"/>
          <w:spacing w:val="7"/>
          <w:sz w:val="18"/>
          <w:szCs w:val="18"/>
        </w:rPr>
        <w:t xml:space="preserve"> </w:t>
      </w:r>
      <w:r>
        <w:rPr>
          <w:rFonts w:hint="default" w:asciiTheme="minorAscii" w:hAnsiTheme="minorAscii"/>
          <w:spacing w:val="-2"/>
          <w:sz w:val="18"/>
          <w:szCs w:val="18"/>
        </w:rPr>
        <w:t>for</w:t>
      </w:r>
      <w:r>
        <w:rPr>
          <w:rFonts w:hint="default" w:asciiTheme="minorAscii" w:hAnsiTheme="minorAscii"/>
          <w:spacing w:val="8"/>
          <w:sz w:val="18"/>
          <w:szCs w:val="18"/>
        </w:rPr>
        <w:t xml:space="preserve"> </w:t>
      </w:r>
      <w:r>
        <w:rPr>
          <w:rFonts w:hint="default" w:asciiTheme="minorAscii" w:hAnsiTheme="minorAscii"/>
          <w:spacing w:val="-2"/>
          <w:sz w:val="18"/>
          <w:szCs w:val="18"/>
        </w:rPr>
        <w:t>all</w:t>
      </w:r>
      <w:r>
        <w:rPr>
          <w:rFonts w:hint="default" w:asciiTheme="minorAscii" w:hAnsiTheme="minorAscii"/>
          <w:spacing w:val="17"/>
          <w:sz w:val="18"/>
          <w:szCs w:val="18"/>
        </w:rPr>
        <w:t xml:space="preserve"> </w:t>
      </w:r>
      <w:r>
        <w:rPr>
          <w:rFonts w:hint="default" w:asciiTheme="minorAscii" w:hAnsiTheme="minorAscii"/>
          <w:spacing w:val="-2"/>
          <w:sz w:val="18"/>
          <w:szCs w:val="18"/>
        </w:rPr>
        <w:t>purposes</w:t>
      </w:r>
      <w:r>
        <w:rPr>
          <w:rFonts w:hint="default" w:asciiTheme="minorAscii" w:hAnsiTheme="minorAscii"/>
          <w:spacing w:val="10"/>
          <w:sz w:val="18"/>
          <w:szCs w:val="18"/>
        </w:rPr>
        <w:t xml:space="preserve"> </w:t>
      </w:r>
      <w:r>
        <w:rPr>
          <w:rFonts w:hint="default" w:asciiTheme="minorAscii" w:hAnsiTheme="minorAscii"/>
          <w:spacing w:val="-2"/>
          <w:sz w:val="18"/>
          <w:szCs w:val="18"/>
        </w:rPr>
        <w:t>as</w:t>
      </w:r>
      <w:r>
        <w:rPr>
          <w:rFonts w:hint="default" w:asciiTheme="minorAscii" w:hAnsiTheme="minorAscii"/>
          <w:spacing w:val="15"/>
          <w:w w:val="101"/>
          <w:sz w:val="18"/>
          <w:szCs w:val="18"/>
        </w:rPr>
        <w:t xml:space="preserve"> </w:t>
      </w:r>
      <w:r>
        <w:rPr>
          <w:rFonts w:hint="default" w:asciiTheme="minorAscii" w:hAnsiTheme="minorAscii"/>
          <w:spacing w:val="-2"/>
          <w:sz w:val="18"/>
          <w:szCs w:val="18"/>
        </w:rPr>
        <w:t>if</w:t>
      </w:r>
      <w:r>
        <w:rPr>
          <w:rFonts w:hint="default" w:asciiTheme="minorAscii" w:hAnsiTheme="minorAscii"/>
          <w:spacing w:val="9"/>
          <w:sz w:val="18"/>
          <w:szCs w:val="18"/>
        </w:rPr>
        <w:t xml:space="preserve"> </w:t>
      </w:r>
      <w:r>
        <w:rPr>
          <w:rFonts w:hint="default" w:asciiTheme="minorAscii" w:hAnsiTheme="minorAscii"/>
          <w:spacing w:val="-2"/>
          <w:sz w:val="18"/>
          <w:szCs w:val="18"/>
        </w:rPr>
        <w:t>it</w:t>
      </w:r>
      <w:r>
        <w:rPr>
          <w:rFonts w:hint="default" w:asciiTheme="minorAscii" w:hAnsiTheme="minorAscii"/>
          <w:spacing w:val="8"/>
          <w:sz w:val="18"/>
          <w:szCs w:val="18"/>
        </w:rPr>
        <w:t xml:space="preserve"> </w:t>
      </w:r>
      <w:r>
        <w:rPr>
          <w:rFonts w:hint="default" w:asciiTheme="minorAscii" w:hAnsiTheme="minorAscii"/>
          <w:spacing w:val="-2"/>
          <w:sz w:val="18"/>
          <w:szCs w:val="18"/>
        </w:rPr>
        <w:t>were</w:t>
      </w:r>
      <w:r>
        <w:rPr>
          <w:rFonts w:hint="default" w:asciiTheme="minorAscii" w:hAnsiTheme="minorAscii"/>
          <w:spacing w:val="10"/>
          <w:sz w:val="18"/>
          <w:szCs w:val="18"/>
        </w:rPr>
        <w:t xml:space="preserve"> </w:t>
      </w:r>
      <w:r>
        <w:rPr>
          <w:rFonts w:hint="default" w:asciiTheme="minorAscii" w:hAnsiTheme="minorAscii"/>
          <w:spacing w:val="-2"/>
          <w:sz w:val="18"/>
          <w:szCs w:val="18"/>
        </w:rPr>
        <w:t>an</w:t>
      </w:r>
      <w:r>
        <w:rPr>
          <w:rFonts w:hint="default" w:asciiTheme="minorAscii" w:hAnsiTheme="minorAscii"/>
          <w:sz w:val="18"/>
          <w:szCs w:val="18"/>
        </w:rPr>
        <w:t xml:space="preserve">    </w:t>
      </w:r>
      <w:r>
        <w:rPr>
          <w:rFonts w:hint="default" w:asciiTheme="minorAscii" w:hAnsiTheme="minorAscii"/>
          <w:spacing w:val="-1"/>
          <w:sz w:val="18"/>
          <w:szCs w:val="18"/>
        </w:rPr>
        <w:t>original.  The</w:t>
      </w:r>
      <w:r>
        <w:rPr>
          <w:rFonts w:hint="default" w:asciiTheme="minorAscii" w:hAnsiTheme="minorAscii"/>
          <w:spacing w:val="19"/>
          <w:sz w:val="18"/>
          <w:szCs w:val="18"/>
        </w:rPr>
        <w:t xml:space="preserve"> </w:t>
      </w:r>
      <w:r>
        <w:rPr>
          <w:rFonts w:hint="default" w:asciiTheme="minorAscii" w:hAnsiTheme="minorAscii"/>
          <w:spacing w:val="-1"/>
          <w:sz w:val="18"/>
          <w:szCs w:val="18"/>
        </w:rPr>
        <w:t>Parties do</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not</w:t>
      </w:r>
      <w:r>
        <w:rPr>
          <w:rFonts w:hint="default" w:asciiTheme="minorAscii" w:hAnsiTheme="minorAscii"/>
          <w:spacing w:val="15"/>
          <w:w w:val="101"/>
          <w:sz w:val="18"/>
          <w:szCs w:val="18"/>
        </w:rPr>
        <w:t xml:space="preserve"> </w:t>
      </w:r>
      <w:r>
        <w:rPr>
          <w:rFonts w:hint="default" w:asciiTheme="minorAscii" w:hAnsiTheme="minorAscii"/>
          <w:spacing w:val="-1"/>
          <w:sz w:val="18"/>
          <w:szCs w:val="18"/>
        </w:rPr>
        <w:t>intend that any agency,</w:t>
      </w:r>
      <w:r>
        <w:rPr>
          <w:rFonts w:hint="default" w:asciiTheme="minorAscii" w:hAnsiTheme="minorAscii"/>
          <w:spacing w:val="17"/>
          <w:sz w:val="18"/>
          <w:szCs w:val="18"/>
        </w:rPr>
        <w:t xml:space="preserve"> </w:t>
      </w:r>
      <w:r>
        <w:rPr>
          <w:rFonts w:hint="default" w:asciiTheme="minorAscii" w:hAnsiTheme="minorAscii"/>
          <w:spacing w:val="-1"/>
          <w:sz w:val="18"/>
          <w:szCs w:val="18"/>
        </w:rPr>
        <w:t>partnership or fiduciary</w:t>
      </w:r>
      <w:r>
        <w:rPr>
          <w:rFonts w:hint="default" w:asciiTheme="minorAscii" w:hAnsiTheme="minorAscii"/>
          <w:spacing w:val="17"/>
          <w:sz w:val="18"/>
          <w:szCs w:val="18"/>
        </w:rPr>
        <w:t xml:space="preserve"> </w:t>
      </w:r>
      <w:r>
        <w:rPr>
          <w:rFonts w:hint="default" w:asciiTheme="minorAscii" w:hAnsiTheme="minorAscii"/>
          <w:spacing w:val="-1"/>
          <w:sz w:val="18"/>
          <w:szCs w:val="18"/>
        </w:rPr>
        <w:t>r</w:t>
      </w:r>
      <w:r>
        <w:rPr>
          <w:rFonts w:hint="default" w:asciiTheme="minorAscii" w:hAnsiTheme="minorAscii"/>
          <w:spacing w:val="-2"/>
          <w:sz w:val="18"/>
          <w:szCs w:val="18"/>
        </w:rPr>
        <w:t>elationship</w:t>
      </w:r>
      <w:r>
        <w:rPr>
          <w:rFonts w:hint="default" w:asciiTheme="minorAscii" w:hAnsiTheme="minorAscii"/>
          <w:spacing w:val="17"/>
          <w:w w:val="101"/>
          <w:sz w:val="18"/>
          <w:szCs w:val="18"/>
        </w:rPr>
        <w:t xml:space="preserve"> </w:t>
      </w:r>
      <w:r>
        <w:rPr>
          <w:rFonts w:hint="default" w:asciiTheme="minorAscii" w:hAnsiTheme="minorAscii"/>
          <w:spacing w:val="-2"/>
          <w:sz w:val="18"/>
          <w:szCs w:val="18"/>
        </w:rPr>
        <w:t>be</w:t>
      </w:r>
      <w:r>
        <w:rPr>
          <w:rFonts w:hint="default" w:asciiTheme="minorAscii" w:hAnsiTheme="minorAscii"/>
          <w:spacing w:val="9"/>
          <w:sz w:val="18"/>
          <w:szCs w:val="18"/>
        </w:rPr>
        <w:t xml:space="preserve"> </w:t>
      </w:r>
      <w:r>
        <w:rPr>
          <w:rFonts w:hint="default" w:asciiTheme="minorAscii" w:hAnsiTheme="minorAscii"/>
          <w:spacing w:val="-2"/>
          <w:sz w:val="18"/>
          <w:szCs w:val="18"/>
        </w:rPr>
        <w:t>created</w:t>
      </w:r>
      <w:r>
        <w:rPr>
          <w:rFonts w:hint="eastAsia" w:eastAsia="宋体" w:asciiTheme="minorAscii" w:hAnsiTheme="minorAscii"/>
          <w:spacing w:val="-2"/>
          <w:sz w:val="18"/>
          <w:szCs w:val="18"/>
          <w:lang w:val="en-US" w:eastAsia="zh-CN"/>
        </w:rPr>
        <w:t xml:space="preserve"> </w:t>
      </w:r>
      <w:r>
        <w:rPr>
          <w:rFonts w:hint="default" w:asciiTheme="minorAscii" w:hAnsiTheme="minorAscii"/>
          <w:spacing w:val="-1"/>
          <w:sz w:val="18"/>
          <w:szCs w:val="18"/>
        </w:rPr>
        <w:t>between them</w:t>
      </w:r>
      <w:r>
        <w:rPr>
          <w:rFonts w:hint="default" w:asciiTheme="minorAscii" w:hAnsiTheme="minorAscii"/>
          <w:spacing w:val="17"/>
          <w:sz w:val="18"/>
          <w:szCs w:val="18"/>
        </w:rPr>
        <w:t xml:space="preserve"> </w:t>
      </w:r>
      <w:r>
        <w:rPr>
          <w:rFonts w:hint="default" w:asciiTheme="minorAscii" w:hAnsiTheme="minorAscii"/>
          <w:spacing w:val="-1"/>
          <w:sz w:val="18"/>
          <w:szCs w:val="18"/>
        </w:rPr>
        <w:t>by this Agreement.  Each</w:t>
      </w:r>
      <w:r>
        <w:rPr>
          <w:rFonts w:hint="default" w:asciiTheme="minorAscii" w:hAnsiTheme="minorAscii"/>
          <w:spacing w:val="18"/>
          <w:sz w:val="18"/>
          <w:szCs w:val="18"/>
        </w:rPr>
        <w:t xml:space="preserve"> </w:t>
      </w:r>
      <w:r>
        <w:rPr>
          <w:rFonts w:hint="default" w:asciiTheme="minorAscii" w:hAnsiTheme="minorAscii"/>
          <w:spacing w:val="-1"/>
          <w:sz w:val="18"/>
          <w:szCs w:val="18"/>
        </w:rPr>
        <w:t xml:space="preserve">provision of this </w:t>
      </w:r>
      <w:r>
        <w:rPr>
          <w:rFonts w:hint="default" w:asciiTheme="minorAscii" w:hAnsiTheme="minorAscii"/>
          <w:spacing w:val="-2"/>
          <w:sz w:val="18"/>
          <w:szCs w:val="18"/>
        </w:rPr>
        <w:t>Agreement</w:t>
      </w:r>
      <w:r>
        <w:rPr>
          <w:rFonts w:hint="default" w:asciiTheme="minorAscii" w:hAnsiTheme="minorAscii"/>
          <w:spacing w:val="10"/>
          <w:sz w:val="18"/>
          <w:szCs w:val="18"/>
        </w:rPr>
        <w:t xml:space="preserve"> </w:t>
      </w:r>
      <w:r>
        <w:rPr>
          <w:rFonts w:hint="default" w:asciiTheme="minorAscii" w:hAnsiTheme="minorAscii"/>
          <w:spacing w:val="-2"/>
          <w:sz w:val="18"/>
          <w:szCs w:val="18"/>
        </w:rPr>
        <w:t>shall</w:t>
      </w:r>
      <w:r>
        <w:rPr>
          <w:rFonts w:hint="default" w:asciiTheme="minorAscii" w:hAnsiTheme="minorAscii"/>
          <w:spacing w:val="17"/>
          <w:sz w:val="18"/>
          <w:szCs w:val="18"/>
        </w:rPr>
        <w:t xml:space="preserve"> </w:t>
      </w:r>
      <w:r>
        <w:rPr>
          <w:rFonts w:hint="default" w:asciiTheme="minorAscii" w:hAnsiTheme="minorAscii"/>
          <w:spacing w:val="-2"/>
          <w:sz w:val="18"/>
          <w:szCs w:val="18"/>
        </w:rPr>
        <w:t>be</w:t>
      </w:r>
      <w:r>
        <w:rPr>
          <w:rFonts w:hint="default" w:asciiTheme="minorAscii" w:hAnsiTheme="minorAscii"/>
          <w:spacing w:val="15"/>
          <w:w w:val="101"/>
          <w:sz w:val="18"/>
          <w:szCs w:val="18"/>
        </w:rPr>
        <w:t xml:space="preserve"> </w:t>
      </w:r>
      <w:r>
        <w:rPr>
          <w:rFonts w:hint="default" w:asciiTheme="minorAscii" w:hAnsiTheme="minorAscii"/>
          <w:spacing w:val="-2"/>
          <w:sz w:val="18"/>
          <w:szCs w:val="18"/>
        </w:rPr>
        <w:t>interpreted</w:t>
      </w:r>
      <w:r>
        <w:rPr>
          <w:rFonts w:hint="default" w:asciiTheme="minorAscii" w:hAnsiTheme="minorAscii"/>
          <w:spacing w:val="16"/>
          <w:sz w:val="18"/>
          <w:szCs w:val="18"/>
        </w:rPr>
        <w:t xml:space="preserve"> </w:t>
      </w:r>
      <w:r>
        <w:rPr>
          <w:rFonts w:hint="default" w:asciiTheme="minorAscii" w:hAnsiTheme="minorAscii"/>
          <w:spacing w:val="-2"/>
          <w:sz w:val="18"/>
          <w:szCs w:val="18"/>
        </w:rPr>
        <w:t>in</w:t>
      </w:r>
      <w:r>
        <w:rPr>
          <w:rFonts w:hint="default" w:asciiTheme="minorAscii" w:hAnsiTheme="minorAscii"/>
          <w:spacing w:val="10"/>
          <w:sz w:val="18"/>
          <w:szCs w:val="18"/>
        </w:rPr>
        <w:t xml:space="preserve"> </w:t>
      </w:r>
      <w:r>
        <w:rPr>
          <w:rFonts w:hint="default" w:asciiTheme="minorAscii" w:hAnsiTheme="minorAscii"/>
          <w:spacing w:val="-2"/>
          <w:sz w:val="18"/>
          <w:szCs w:val="18"/>
        </w:rPr>
        <w:t>such</w:t>
      </w:r>
      <w:r>
        <w:rPr>
          <w:rFonts w:hint="default" w:asciiTheme="minorAscii" w:hAnsiTheme="minorAscii"/>
          <w:spacing w:val="10"/>
          <w:sz w:val="18"/>
          <w:szCs w:val="18"/>
        </w:rPr>
        <w:t xml:space="preserve"> </w:t>
      </w:r>
      <w:r>
        <w:rPr>
          <w:rFonts w:hint="default" w:asciiTheme="minorAscii" w:hAnsiTheme="minorAscii"/>
          <w:spacing w:val="-2"/>
          <w:sz w:val="18"/>
          <w:szCs w:val="18"/>
        </w:rPr>
        <w:t>a</w:t>
      </w:r>
      <w:r>
        <w:rPr>
          <w:rFonts w:hint="eastAsia" w:eastAsia="宋体" w:asciiTheme="minorAscii" w:hAnsiTheme="minorAscii"/>
          <w:spacing w:val="-2"/>
          <w:sz w:val="18"/>
          <w:szCs w:val="18"/>
          <w:lang w:val="en-US" w:eastAsia="zh-CN"/>
        </w:rPr>
        <w:t xml:space="preserve"> </w:t>
      </w:r>
      <w:r>
        <w:rPr>
          <w:rFonts w:hint="default" w:asciiTheme="minorAscii" w:hAnsiTheme="minorAscii"/>
          <w:spacing w:val="-1"/>
          <w:sz w:val="18"/>
          <w:szCs w:val="18"/>
        </w:rPr>
        <w:t>manner as to</w:t>
      </w:r>
      <w:r>
        <w:rPr>
          <w:rFonts w:hint="default" w:asciiTheme="minorAscii" w:hAnsiTheme="minorAscii"/>
          <w:spacing w:val="16"/>
          <w:sz w:val="18"/>
          <w:szCs w:val="18"/>
        </w:rPr>
        <w:t xml:space="preserve"> </w:t>
      </w:r>
      <w:r>
        <w:rPr>
          <w:rFonts w:hint="default" w:asciiTheme="minorAscii" w:hAnsiTheme="minorAscii"/>
          <w:spacing w:val="-1"/>
          <w:sz w:val="18"/>
          <w:szCs w:val="18"/>
        </w:rPr>
        <w:t>be effective an</w:t>
      </w:r>
      <w:r>
        <w:rPr>
          <w:rFonts w:hint="default" w:asciiTheme="minorAscii" w:hAnsiTheme="minorAscii"/>
          <w:spacing w:val="-2"/>
          <w:sz w:val="18"/>
          <w:szCs w:val="18"/>
        </w:rPr>
        <w:t>d valid</w:t>
      </w:r>
      <w:r>
        <w:rPr>
          <w:rFonts w:hint="default" w:asciiTheme="minorAscii" w:hAnsiTheme="minorAscii"/>
          <w:spacing w:val="16"/>
          <w:sz w:val="18"/>
          <w:szCs w:val="18"/>
        </w:rPr>
        <w:t xml:space="preserve"> </w:t>
      </w:r>
      <w:r>
        <w:rPr>
          <w:rFonts w:hint="default" w:asciiTheme="minorAscii" w:hAnsiTheme="minorAscii"/>
          <w:spacing w:val="-2"/>
          <w:sz w:val="18"/>
          <w:szCs w:val="18"/>
        </w:rPr>
        <w:t>under applicable</w:t>
      </w:r>
      <w:r>
        <w:rPr>
          <w:rFonts w:hint="default" w:asciiTheme="minorAscii" w:hAnsiTheme="minorAscii"/>
          <w:spacing w:val="17"/>
          <w:sz w:val="18"/>
          <w:szCs w:val="18"/>
        </w:rPr>
        <w:t xml:space="preserve"> </w:t>
      </w:r>
      <w:r>
        <w:rPr>
          <w:rFonts w:hint="default" w:asciiTheme="minorAscii" w:hAnsiTheme="minorAscii"/>
          <w:spacing w:val="-2"/>
          <w:sz w:val="18"/>
          <w:szCs w:val="18"/>
        </w:rPr>
        <w:t>law.</w:t>
      </w:r>
      <w:r>
        <w:rPr>
          <w:rFonts w:hint="default" w:asciiTheme="minorAscii" w:hAnsiTheme="minorAscii"/>
          <w:spacing w:val="8"/>
          <w:sz w:val="18"/>
          <w:szCs w:val="18"/>
        </w:rPr>
        <w:t xml:space="preserve">  </w:t>
      </w:r>
      <w:r>
        <w:rPr>
          <w:rFonts w:hint="default" w:asciiTheme="minorAscii" w:hAnsiTheme="minorAscii"/>
          <w:spacing w:val="-2"/>
          <w:sz w:val="18"/>
          <w:szCs w:val="18"/>
        </w:rPr>
        <w:t>However,</w:t>
      </w:r>
      <w:r>
        <w:rPr>
          <w:rFonts w:hint="default" w:asciiTheme="minorAscii" w:hAnsiTheme="minorAscii"/>
          <w:spacing w:val="18"/>
          <w:w w:val="101"/>
          <w:sz w:val="18"/>
          <w:szCs w:val="18"/>
        </w:rPr>
        <w:t xml:space="preserve"> </w:t>
      </w:r>
      <w:r>
        <w:rPr>
          <w:rFonts w:hint="default" w:asciiTheme="minorAscii" w:hAnsiTheme="minorAscii"/>
          <w:spacing w:val="-2"/>
          <w:sz w:val="18"/>
          <w:szCs w:val="18"/>
        </w:rPr>
        <w:t>in</w:t>
      </w:r>
      <w:r>
        <w:rPr>
          <w:rFonts w:hint="default" w:asciiTheme="minorAscii" w:hAnsiTheme="minorAscii"/>
          <w:spacing w:val="5"/>
          <w:sz w:val="18"/>
          <w:szCs w:val="18"/>
        </w:rPr>
        <w:t xml:space="preserve"> </w:t>
      </w:r>
      <w:r>
        <w:rPr>
          <w:rFonts w:hint="default" w:asciiTheme="minorAscii" w:hAnsiTheme="minorAscii"/>
          <w:spacing w:val="-2"/>
          <w:sz w:val="18"/>
          <w:szCs w:val="18"/>
        </w:rPr>
        <w:t>the</w:t>
      </w:r>
      <w:r>
        <w:rPr>
          <w:rFonts w:hint="default" w:asciiTheme="minorAscii" w:hAnsiTheme="minorAscii"/>
          <w:spacing w:val="10"/>
          <w:sz w:val="18"/>
          <w:szCs w:val="18"/>
        </w:rPr>
        <w:t xml:space="preserve"> </w:t>
      </w:r>
      <w:r>
        <w:rPr>
          <w:rFonts w:hint="default" w:asciiTheme="minorAscii" w:hAnsiTheme="minorAscii"/>
          <w:spacing w:val="-2"/>
          <w:sz w:val="18"/>
          <w:szCs w:val="18"/>
        </w:rPr>
        <w:t>event</w:t>
      </w:r>
      <w:r>
        <w:rPr>
          <w:rFonts w:hint="default" w:asciiTheme="minorAscii" w:hAnsiTheme="minorAscii"/>
          <w:spacing w:val="6"/>
          <w:sz w:val="18"/>
          <w:szCs w:val="18"/>
        </w:rPr>
        <w:t xml:space="preserve"> </w:t>
      </w:r>
      <w:r>
        <w:rPr>
          <w:rFonts w:hint="default" w:asciiTheme="minorAscii" w:hAnsiTheme="minorAscii"/>
          <w:spacing w:val="-2"/>
          <w:sz w:val="18"/>
          <w:szCs w:val="18"/>
        </w:rPr>
        <w:t>that</w:t>
      </w:r>
      <w:r>
        <w:rPr>
          <w:rFonts w:hint="default" w:asciiTheme="minorAscii" w:hAnsiTheme="minorAscii"/>
          <w:spacing w:val="9"/>
          <w:sz w:val="18"/>
          <w:szCs w:val="18"/>
        </w:rPr>
        <w:t xml:space="preserve"> </w:t>
      </w:r>
      <w:r>
        <w:rPr>
          <w:rFonts w:hint="default" w:asciiTheme="minorAscii" w:hAnsiTheme="minorAscii"/>
          <w:spacing w:val="-2"/>
          <w:sz w:val="18"/>
          <w:szCs w:val="18"/>
        </w:rPr>
        <w:t>any</w:t>
      </w:r>
      <w:r>
        <w:rPr>
          <w:rFonts w:hint="default" w:asciiTheme="minorAscii" w:hAnsiTheme="minorAscii"/>
          <w:spacing w:val="17"/>
          <w:sz w:val="18"/>
          <w:szCs w:val="18"/>
        </w:rPr>
        <w:t xml:space="preserve"> </w:t>
      </w:r>
      <w:r>
        <w:rPr>
          <w:rFonts w:hint="default" w:asciiTheme="minorAscii" w:hAnsiTheme="minorAscii"/>
          <w:spacing w:val="-2"/>
          <w:sz w:val="18"/>
          <w:szCs w:val="18"/>
        </w:rPr>
        <w:t>provision</w:t>
      </w:r>
      <w:r>
        <w:rPr>
          <w:rFonts w:hint="default" w:asciiTheme="minorAscii" w:hAnsiTheme="minorAscii"/>
          <w:spacing w:val="10"/>
          <w:sz w:val="18"/>
          <w:szCs w:val="18"/>
        </w:rPr>
        <w:t xml:space="preserve"> </w:t>
      </w:r>
      <w:r>
        <w:rPr>
          <w:rFonts w:hint="default" w:asciiTheme="minorAscii" w:hAnsiTheme="minorAscii"/>
          <w:spacing w:val="-2"/>
          <w:sz w:val="18"/>
          <w:szCs w:val="18"/>
        </w:rPr>
        <w:t>of</w:t>
      </w:r>
      <w:r>
        <w:rPr>
          <w:rFonts w:hint="default" w:asciiTheme="minorAscii" w:hAnsiTheme="minorAscii"/>
          <w:sz w:val="18"/>
          <w:szCs w:val="18"/>
        </w:rPr>
        <w:t xml:space="preserve"> </w:t>
      </w:r>
      <w:r>
        <w:rPr>
          <w:rFonts w:hint="default" w:asciiTheme="minorAscii" w:hAnsiTheme="minorAscii"/>
          <w:spacing w:val="-1"/>
          <w:sz w:val="18"/>
          <w:szCs w:val="18"/>
        </w:rPr>
        <w:t>this Agreement</w:t>
      </w:r>
      <w:r>
        <w:rPr>
          <w:rFonts w:hint="default" w:asciiTheme="minorAscii" w:hAnsiTheme="minorAscii"/>
          <w:spacing w:val="21"/>
          <w:sz w:val="18"/>
          <w:szCs w:val="18"/>
        </w:rPr>
        <w:t xml:space="preserve"> </w:t>
      </w:r>
      <w:r>
        <w:rPr>
          <w:rFonts w:hint="default" w:asciiTheme="minorAscii" w:hAnsiTheme="minorAscii"/>
          <w:spacing w:val="-1"/>
          <w:sz w:val="18"/>
          <w:szCs w:val="18"/>
        </w:rPr>
        <w:t>becomes or is declared</w:t>
      </w:r>
      <w:r>
        <w:rPr>
          <w:rFonts w:hint="default" w:asciiTheme="minorAscii" w:hAnsiTheme="minorAscii"/>
          <w:spacing w:val="16"/>
          <w:sz w:val="18"/>
          <w:szCs w:val="18"/>
        </w:rPr>
        <w:t xml:space="preserve"> </w:t>
      </w:r>
      <w:r>
        <w:rPr>
          <w:rFonts w:hint="default" w:asciiTheme="minorAscii" w:hAnsiTheme="minorAscii"/>
          <w:spacing w:val="-1"/>
          <w:sz w:val="18"/>
          <w:szCs w:val="18"/>
        </w:rPr>
        <w:t>unenforceable</w:t>
      </w:r>
      <w:r>
        <w:rPr>
          <w:rFonts w:hint="default" w:asciiTheme="minorAscii" w:hAnsiTheme="minorAscii"/>
          <w:spacing w:val="18"/>
          <w:sz w:val="18"/>
          <w:szCs w:val="18"/>
        </w:rPr>
        <w:t xml:space="preserve"> </w:t>
      </w:r>
      <w:r>
        <w:rPr>
          <w:rFonts w:hint="default" w:asciiTheme="minorAscii" w:hAnsiTheme="minorAscii"/>
          <w:spacing w:val="-1"/>
          <w:sz w:val="18"/>
          <w:szCs w:val="18"/>
        </w:rPr>
        <w:t>by any</w:t>
      </w:r>
      <w:r>
        <w:rPr>
          <w:rFonts w:hint="default" w:asciiTheme="minorAscii" w:hAnsiTheme="minorAscii"/>
          <w:spacing w:val="9"/>
          <w:sz w:val="18"/>
          <w:szCs w:val="18"/>
        </w:rPr>
        <w:t xml:space="preserve"> </w:t>
      </w:r>
      <w:r>
        <w:rPr>
          <w:rFonts w:hint="default" w:asciiTheme="minorAscii" w:hAnsiTheme="minorAscii"/>
          <w:spacing w:val="-1"/>
          <w:sz w:val="18"/>
          <w:szCs w:val="18"/>
        </w:rPr>
        <w:t>court</w:t>
      </w:r>
      <w:r>
        <w:rPr>
          <w:rFonts w:hint="default" w:asciiTheme="minorAscii" w:hAnsiTheme="minorAscii"/>
          <w:spacing w:val="10"/>
          <w:sz w:val="18"/>
          <w:szCs w:val="18"/>
        </w:rPr>
        <w:t xml:space="preserve"> </w:t>
      </w:r>
      <w:r>
        <w:rPr>
          <w:rFonts w:hint="default" w:asciiTheme="minorAscii" w:hAnsiTheme="minorAscii"/>
          <w:spacing w:val="-1"/>
          <w:sz w:val="18"/>
          <w:szCs w:val="18"/>
        </w:rPr>
        <w:t>of competent jurisdiction,</w:t>
      </w:r>
      <w:r>
        <w:rPr>
          <w:rFonts w:hint="default" w:asciiTheme="minorAscii" w:hAnsiTheme="minorAscii"/>
          <w:spacing w:val="11"/>
          <w:sz w:val="18"/>
          <w:szCs w:val="18"/>
        </w:rPr>
        <w:t xml:space="preserve"> </w:t>
      </w:r>
      <w:r>
        <w:rPr>
          <w:rFonts w:hint="default" w:asciiTheme="minorAscii" w:hAnsiTheme="minorAscii"/>
          <w:spacing w:val="-1"/>
          <w:sz w:val="18"/>
          <w:szCs w:val="18"/>
        </w:rPr>
        <w:t>such</w:t>
      </w:r>
      <w:r>
        <w:rPr>
          <w:rFonts w:hint="default" w:eastAsia="宋体" w:asciiTheme="minorAscii" w:hAnsiTheme="minorAscii"/>
          <w:spacing w:val="-1"/>
          <w:sz w:val="18"/>
          <w:szCs w:val="18"/>
          <w:lang w:val="en-US" w:eastAsia="zh-CN"/>
        </w:rPr>
        <w:t xml:space="preserve"> </w:t>
      </w:r>
      <w:r>
        <w:rPr>
          <w:rFonts w:hint="default" w:asciiTheme="minorAscii" w:hAnsiTheme="minorAscii"/>
          <w:spacing w:val="-1"/>
          <w:sz w:val="18"/>
          <w:szCs w:val="18"/>
        </w:rPr>
        <w:t>provision shall</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be deemed deleted and the</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remainder</w:t>
      </w:r>
      <w:r>
        <w:rPr>
          <w:rFonts w:hint="default" w:asciiTheme="minorAscii" w:hAnsiTheme="minorAscii"/>
          <w:spacing w:val="9"/>
          <w:sz w:val="18"/>
          <w:szCs w:val="18"/>
        </w:rPr>
        <w:t xml:space="preserve"> </w:t>
      </w:r>
      <w:r>
        <w:rPr>
          <w:rFonts w:hint="default" w:asciiTheme="minorAscii" w:hAnsiTheme="minorAscii"/>
          <w:spacing w:val="-1"/>
          <w:sz w:val="18"/>
          <w:szCs w:val="18"/>
        </w:rPr>
        <w:t>of this</w:t>
      </w:r>
      <w:r>
        <w:rPr>
          <w:rFonts w:hint="default" w:asciiTheme="minorAscii" w:hAnsiTheme="minorAscii"/>
          <w:spacing w:val="-2"/>
          <w:sz w:val="18"/>
          <w:szCs w:val="18"/>
        </w:rPr>
        <w:t xml:space="preserve"> Agreement</w:t>
      </w:r>
      <w:r>
        <w:rPr>
          <w:rFonts w:hint="default" w:asciiTheme="minorAscii" w:hAnsiTheme="minorAscii"/>
          <w:spacing w:val="11"/>
          <w:sz w:val="18"/>
          <w:szCs w:val="18"/>
        </w:rPr>
        <w:t xml:space="preserve"> </w:t>
      </w:r>
      <w:r>
        <w:rPr>
          <w:rFonts w:hint="default" w:asciiTheme="minorAscii" w:hAnsiTheme="minorAscii"/>
          <w:spacing w:val="-2"/>
          <w:sz w:val="18"/>
          <w:szCs w:val="18"/>
        </w:rPr>
        <w:t>shall</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remain</w:t>
      </w:r>
      <w:r>
        <w:rPr>
          <w:rFonts w:hint="default" w:asciiTheme="minorAscii" w:hAnsiTheme="minorAscii"/>
          <w:spacing w:val="16"/>
          <w:sz w:val="18"/>
          <w:szCs w:val="18"/>
        </w:rPr>
        <w:t xml:space="preserve"> </w:t>
      </w:r>
      <w:r>
        <w:rPr>
          <w:rFonts w:hint="default" w:asciiTheme="minorAscii" w:hAnsiTheme="minorAscii"/>
          <w:spacing w:val="-2"/>
          <w:sz w:val="18"/>
          <w:szCs w:val="18"/>
        </w:rPr>
        <w:t>in</w:t>
      </w:r>
      <w:r>
        <w:rPr>
          <w:rFonts w:hint="default" w:asciiTheme="minorAscii" w:hAnsiTheme="minorAscii"/>
          <w:spacing w:val="6"/>
          <w:sz w:val="18"/>
          <w:szCs w:val="18"/>
        </w:rPr>
        <w:t xml:space="preserve"> </w:t>
      </w:r>
      <w:r>
        <w:rPr>
          <w:rFonts w:hint="default" w:asciiTheme="minorAscii" w:hAnsiTheme="minorAscii"/>
          <w:spacing w:val="-2"/>
          <w:sz w:val="18"/>
          <w:szCs w:val="18"/>
        </w:rPr>
        <w:t>full</w:t>
      </w:r>
      <w:r>
        <w:rPr>
          <w:rFonts w:hint="default" w:asciiTheme="minorAscii" w:hAnsiTheme="minorAscii"/>
          <w:spacing w:val="6"/>
          <w:sz w:val="18"/>
          <w:szCs w:val="18"/>
        </w:rPr>
        <w:t xml:space="preserve"> </w:t>
      </w:r>
      <w:r>
        <w:rPr>
          <w:rFonts w:hint="default" w:asciiTheme="minorAscii" w:hAnsiTheme="minorAscii"/>
          <w:spacing w:val="-2"/>
          <w:sz w:val="18"/>
          <w:szCs w:val="18"/>
        </w:rPr>
        <w:t>force</w:t>
      </w:r>
      <w:r>
        <w:rPr>
          <w:rFonts w:hint="default" w:asciiTheme="minorAscii" w:hAnsiTheme="minorAscii"/>
          <w:spacing w:val="10"/>
          <w:sz w:val="18"/>
          <w:szCs w:val="18"/>
        </w:rPr>
        <w:t xml:space="preserve"> </w:t>
      </w:r>
      <w:r>
        <w:rPr>
          <w:rFonts w:hint="default" w:asciiTheme="minorAscii" w:hAnsiTheme="minorAscii"/>
          <w:spacing w:val="-2"/>
          <w:sz w:val="18"/>
          <w:szCs w:val="18"/>
        </w:rPr>
        <w:t>and</w:t>
      </w:r>
      <w:r>
        <w:rPr>
          <w:rFonts w:hint="default" w:asciiTheme="minorAscii" w:hAnsiTheme="minorAscii"/>
          <w:sz w:val="18"/>
          <w:szCs w:val="18"/>
        </w:rPr>
        <w:t xml:space="preserve"> effect.  All</w:t>
      </w:r>
      <w:r>
        <w:rPr>
          <w:rFonts w:hint="default" w:asciiTheme="minorAscii" w:hAnsiTheme="minorAscii"/>
          <w:spacing w:val="17"/>
          <w:w w:val="101"/>
          <w:sz w:val="18"/>
          <w:szCs w:val="18"/>
        </w:rPr>
        <w:t xml:space="preserve"> </w:t>
      </w:r>
      <w:r>
        <w:rPr>
          <w:rFonts w:hint="default" w:asciiTheme="minorAscii" w:hAnsiTheme="minorAscii"/>
          <w:sz w:val="18"/>
          <w:szCs w:val="18"/>
        </w:rPr>
        <w:t>provisions of this Agreement wil</w:t>
      </w:r>
      <w:r>
        <w:rPr>
          <w:rFonts w:hint="default" w:asciiTheme="minorAscii" w:hAnsiTheme="minorAscii"/>
          <w:spacing w:val="-1"/>
          <w:sz w:val="18"/>
          <w:szCs w:val="18"/>
        </w:rPr>
        <w:t>l survive termination or</w:t>
      </w:r>
      <w:r>
        <w:rPr>
          <w:rFonts w:hint="default" w:asciiTheme="minorAscii" w:hAnsiTheme="minorAscii"/>
          <w:spacing w:val="8"/>
          <w:sz w:val="18"/>
          <w:szCs w:val="18"/>
        </w:rPr>
        <w:t xml:space="preserve"> </w:t>
      </w:r>
      <w:r>
        <w:rPr>
          <w:rFonts w:hint="default" w:asciiTheme="minorAscii" w:hAnsiTheme="minorAscii"/>
          <w:spacing w:val="-1"/>
          <w:sz w:val="18"/>
          <w:szCs w:val="18"/>
        </w:rPr>
        <w:t>expiration</w:t>
      </w:r>
      <w:r>
        <w:rPr>
          <w:rFonts w:hint="default" w:asciiTheme="minorAscii" w:hAnsiTheme="minorAscii"/>
          <w:spacing w:val="11"/>
          <w:sz w:val="18"/>
          <w:szCs w:val="18"/>
        </w:rPr>
        <w:t xml:space="preserve"> </w:t>
      </w:r>
      <w:r>
        <w:rPr>
          <w:rFonts w:hint="default" w:asciiTheme="minorAscii" w:hAnsiTheme="minorAscii"/>
          <w:spacing w:val="-1"/>
          <w:sz w:val="18"/>
          <w:szCs w:val="18"/>
        </w:rPr>
        <w:t>of this Agreement</w:t>
      </w:r>
      <w:r>
        <w:rPr>
          <w:rFonts w:hint="default" w:asciiTheme="minorAscii" w:hAnsiTheme="minorAscii"/>
          <w:spacing w:val="16"/>
          <w:sz w:val="18"/>
          <w:szCs w:val="18"/>
        </w:rPr>
        <w:t xml:space="preserve"> </w:t>
      </w:r>
      <w:r>
        <w:rPr>
          <w:rFonts w:hint="default" w:asciiTheme="minorAscii" w:hAnsiTheme="minorAscii"/>
          <w:spacing w:val="-1"/>
          <w:sz w:val="18"/>
          <w:szCs w:val="18"/>
        </w:rPr>
        <w:t>in</w:t>
      </w:r>
      <w:r>
        <w:rPr>
          <w:rFonts w:hint="default" w:eastAsia="宋体" w:asciiTheme="minorAscii" w:hAnsiTheme="minorAscii"/>
          <w:spacing w:val="-1"/>
          <w:sz w:val="18"/>
          <w:szCs w:val="18"/>
          <w:lang w:val="en-US" w:eastAsia="zh-CN"/>
        </w:rPr>
        <w:t xml:space="preserve"> </w:t>
      </w:r>
      <w:r>
        <w:rPr>
          <w:rFonts w:hint="default" w:asciiTheme="minorAscii" w:hAnsiTheme="minorAscii"/>
          <w:spacing w:val="-1"/>
          <w:sz w:val="18"/>
          <w:szCs w:val="18"/>
        </w:rPr>
        <w:t>perpetuity,</w:t>
      </w:r>
      <w:r>
        <w:rPr>
          <w:rFonts w:hint="default" w:asciiTheme="minorAscii" w:hAnsiTheme="minorAscii"/>
          <w:spacing w:val="17"/>
          <w:w w:val="101"/>
          <w:sz w:val="18"/>
          <w:szCs w:val="18"/>
        </w:rPr>
        <w:t xml:space="preserve"> </w:t>
      </w:r>
      <w:r>
        <w:rPr>
          <w:rFonts w:hint="default" w:asciiTheme="minorAscii" w:hAnsiTheme="minorAscii"/>
          <w:spacing w:val="-1"/>
          <w:sz w:val="18"/>
          <w:szCs w:val="18"/>
        </w:rPr>
        <w:t>provided</w:t>
      </w:r>
      <w:r>
        <w:rPr>
          <w:rFonts w:hint="default" w:asciiTheme="minorAscii" w:hAnsiTheme="minorAscii"/>
          <w:spacing w:val="17"/>
          <w:sz w:val="18"/>
          <w:szCs w:val="18"/>
        </w:rPr>
        <w:t xml:space="preserve"> </w:t>
      </w:r>
      <w:r>
        <w:rPr>
          <w:rFonts w:hint="default" w:asciiTheme="minorAscii" w:hAnsiTheme="minorAscii"/>
          <w:spacing w:val="-1"/>
          <w:sz w:val="18"/>
          <w:szCs w:val="18"/>
        </w:rPr>
        <w:t>however for</w:t>
      </w:r>
      <w:r>
        <w:rPr>
          <w:rFonts w:hint="default" w:asciiTheme="minorAscii" w:hAnsiTheme="minorAscii"/>
          <w:spacing w:val="15"/>
          <w:w w:val="101"/>
          <w:sz w:val="18"/>
          <w:szCs w:val="18"/>
        </w:rPr>
        <w:t xml:space="preserve"> </w:t>
      </w:r>
      <w:r>
        <w:rPr>
          <w:rFonts w:hint="default" w:asciiTheme="minorAscii" w:hAnsiTheme="minorAscii"/>
          <w:spacing w:val="-1"/>
          <w:sz w:val="18"/>
          <w:szCs w:val="18"/>
        </w:rPr>
        <w:t>purposes of clarity any obligations</w:t>
      </w:r>
      <w:r>
        <w:rPr>
          <w:rFonts w:hint="default" w:asciiTheme="minorAscii" w:hAnsiTheme="minorAscii"/>
          <w:spacing w:val="16"/>
          <w:sz w:val="18"/>
          <w:szCs w:val="18"/>
        </w:rPr>
        <w:t xml:space="preserve"> </w:t>
      </w:r>
      <w:r>
        <w:rPr>
          <w:rFonts w:hint="default" w:asciiTheme="minorAscii" w:hAnsiTheme="minorAscii"/>
          <w:spacing w:val="-1"/>
          <w:sz w:val="18"/>
          <w:szCs w:val="18"/>
        </w:rPr>
        <w:t>in Sect</w:t>
      </w:r>
      <w:r>
        <w:rPr>
          <w:rFonts w:hint="default" w:asciiTheme="minorAscii" w:hAnsiTheme="minorAscii"/>
          <w:spacing w:val="-2"/>
          <w:sz w:val="18"/>
          <w:szCs w:val="18"/>
        </w:rPr>
        <w:t>ion</w:t>
      </w:r>
      <w:r>
        <w:rPr>
          <w:rFonts w:hint="default" w:asciiTheme="minorAscii" w:hAnsiTheme="minorAscii"/>
          <w:spacing w:val="15"/>
          <w:sz w:val="18"/>
          <w:szCs w:val="18"/>
        </w:rPr>
        <w:t xml:space="preserve"> </w:t>
      </w:r>
      <w:r>
        <w:rPr>
          <w:rFonts w:hint="default" w:asciiTheme="minorAscii" w:hAnsiTheme="minorAscii"/>
          <w:spacing w:val="-2"/>
          <w:sz w:val="18"/>
          <w:szCs w:val="18"/>
        </w:rPr>
        <w:t>2</w:t>
      </w:r>
      <w:r>
        <w:rPr>
          <w:rFonts w:hint="default" w:asciiTheme="minorAscii" w:hAnsiTheme="minorAscii"/>
          <w:spacing w:val="10"/>
          <w:sz w:val="18"/>
          <w:szCs w:val="18"/>
        </w:rPr>
        <w:t xml:space="preserve"> </w:t>
      </w:r>
      <w:r>
        <w:rPr>
          <w:rFonts w:hint="default" w:asciiTheme="minorAscii" w:hAnsiTheme="minorAscii"/>
          <w:spacing w:val="-2"/>
          <w:sz w:val="18"/>
          <w:szCs w:val="18"/>
        </w:rPr>
        <w:t>of this</w:t>
      </w:r>
      <w:r>
        <w:rPr>
          <w:rFonts w:hint="default" w:asciiTheme="minorAscii" w:hAnsiTheme="minorAscii"/>
          <w:spacing w:val="2"/>
          <w:sz w:val="18"/>
          <w:szCs w:val="18"/>
        </w:rPr>
        <w:t xml:space="preserve"> </w:t>
      </w:r>
      <w:r>
        <w:rPr>
          <w:rFonts w:hint="default" w:asciiTheme="minorAscii" w:hAnsiTheme="minorAscii"/>
          <w:spacing w:val="-2"/>
          <w:sz w:val="18"/>
          <w:szCs w:val="18"/>
        </w:rPr>
        <w:t>Agreement</w:t>
      </w:r>
      <w:r>
        <w:rPr>
          <w:rFonts w:hint="eastAsia" w:eastAsia="宋体" w:asciiTheme="minorAscii" w:hAnsiTheme="minorAscii"/>
          <w:spacing w:val="-2"/>
          <w:sz w:val="18"/>
          <w:szCs w:val="18"/>
          <w:lang w:val="en-US" w:eastAsia="zh-CN"/>
        </w:rPr>
        <w:t xml:space="preserve"> </w:t>
      </w:r>
      <w:r>
        <w:rPr>
          <w:rFonts w:hint="default" w:asciiTheme="minorAscii" w:hAnsiTheme="minorAscii"/>
          <w:spacing w:val="-1"/>
          <w:sz w:val="18"/>
          <w:szCs w:val="18"/>
        </w:rPr>
        <w:t>that explicitly</w:t>
      </w:r>
      <w:r>
        <w:rPr>
          <w:rFonts w:hint="default" w:asciiTheme="minorAscii" w:hAnsiTheme="minorAscii"/>
          <w:spacing w:val="18"/>
          <w:sz w:val="18"/>
          <w:szCs w:val="18"/>
        </w:rPr>
        <w:t xml:space="preserve"> </w:t>
      </w:r>
      <w:r>
        <w:rPr>
          <w:rFonts w:hint="default" w:asciiTheme="minorAscii" w:hAnsiTheme="minorAscii"/>
          <w:spacing w:val="-1"/>
          <w:sz w:val="18"/>
          <w:szCs w:val="18"/>
        </w:rPr>
        <w:t>last only for the Confidentiality</w:t>
      </w:r>
      <w:r>
        <w:rPr>
          <w:rFonts w:hint="default" w:asciiTheme="minorAscii" w:hAnsiTheme="minorAscii"/>
          <w:spacing w:val="19"/>
          <w:sz w:val="18"/>
          <w:szCs w:val="18"/>
        </w:rPr>
        <w:t xml:space="preserve"> </w:t>
      </w:r>
      <w:r>
        <w:rPr>
          <w:rFonts w:hint="default" w:asciiTheme="minorAscii" w:hAnsiTheme="minorAscii"/>
          <w:spacing w:val="-1"/>
          <w:sz w:val="18"/>
          <w:szCs w:val="18"/>
        </w:rPr>
        <w:t>Period shall</w:t>
      </w:r>
      <w:r>
        <w:rPr>
          <w:rFonts w:hint="default" w:asciiTheme="minorAscii" w:hAnsiTheme="minorAscii"/>
          <w:spacing w:val="10"/>
          <w:sz w:val="18"/>
          <w:szCs w:val="18"/>
        </w:rPr>
        <w:t xml:space="preserve"> </w:t>
      </w:r>
      <w:r>
        <w:rPr>
          <w:rFonts w:hint="default" w:asciiTheme="minorAscii" w:hAnsiTheme="minorAscii"/>
          <w:spacing w:val="-1"/>
          <w:sz w:val="18"/>
          <w:szCs w:val="18"/>
        </w:rPr>
        <w:t>expire</w:t>
      </w:r>
      <w:r>
        <w:rPr>
          <w:rFonts w:hint="default" w:asciiTheme="minorAscii" w:hAnsiTheme="minorAscii"/>
          <w:spacing w:val="8"/>
          <w:sz w:val="18"/>
          <w:szCs w:val="18"/>
        </w:rPr>
        <w:t xml:space="preserve"> </w:t>
      </w:r>
      <w:r>
        <w:rPr>
          <w:rFonts w:hint="default" w:asciiTheme="minorAscii" w:hAnsiTheme="minorAscii"/>
          <w:spacing w:val="-1"/>
          <w:sz w:val="18"/>
          <w:szCs w:val="18"/>
        </w:rPr>
        <w:t>when</w:t>
      </w:r>
      <w:r>
        <w:rPr>
          <w:rFonts w:hint="default" w:asciiTheme="minorAscii" w:hAnsiTheme="minorAscii"/>
          <w:spacing w:val="6"/>
          <w:sz w:val="18"/>
          <w:szCs w:val="18"/>
        </w:rPr>
        <w:t xml:space="preserve"> </w:t>
      </w:r>
    </w:p>
    <w:p w14:paraId="0A5057F4">
      <w:pPr>
        <w:pStyle w:val="2"/>
        <w:keepNext/>
        <w:keepLines w:val="0"/>
        <w:pageBreakBefore w:val="0"/>
        <w:widowControl/>
        <w:numPr>
          <w:ilvl w:val="0"/>
          <w:numId w:val="0"/>
        </w:numPr>
        <w:kinsoku/>
        <w:wordWrap/>
        <w:overflowPunct/>
        <w:topLinePunct w:val="0"/>
        <w:autoSpaceDE/>
        <w:autoSpaceDN w:val="0"/>
        <w:bidi w:val="0"/>
        <w:adjustRightInd w:val="0"/>
        <w:snapToGrid w:val="0"/>
        <w:spacing w:before="192" w:line="245" w:lineRule="auto"/>
        <w:ind w:left="687" w:leftChars="0" w:right="786" w:rightChars="0"/>
        <w:textAlignment w:val="baseline"/>
        <w:rPr>
          <w:rFonts w:hint="default" w:asciiTheme="minorAscii" w:hAnsiTheme="minorAscii"/>
          <w:spacing w:val="6"/>
          <w:sz w:val="18"/>
          <w:szCs w:val="18"/>
        </w:rPr>
      </w:pPr>
    </w:p>
    <w:p w14:paraId="0F265FC2">
      <w:pPr>
        <w:pStyle w:val="2"/>
        <w:keepNext/>
        <w:keepLines w:val="0"/>
        <w:pageBreakBefore w:val="0"/>
        <w:widowControl/>
        <w:numPr>
          <w:ilvl w:val="0"/>
          <w:numId w:val="0"/>
        </w:numPr>
        <w:kinsoku/>
        <w:wordWrap/>
        <w:overflowPunct/>
        <w:topLinePunct w:val="0"/>
        <w:autoSpaceDE/>
        <w:autoSpaceDN w:val="0"/>
        <w:bidi w:val="0"/>
        <w:adjustRightInd w:val="0"/>
        <w:snapToGrid w:val="0"/>
        <w:spacing w:before="192" w:line="245" w:lineRule="auto"/>
        <w:ind w:left="687" w:leftChars="0" w:right="786" w:rightChars="0"/>
        <w:textAlignment w:val="baseline"/>
        <w:rPr>
          <w:rFonts w:hint="default" w:asciiTheme="minorAscii" w:hAnsiTheme="minorAscii"/>
          <w:spacing w:val="6"/>
          <w:sz w:val="18"/>
          <w:szCs w:val="18"/>
        </w:rPr>
      </w:pPr>
    </w:p>
    <w:p w14:paraId="4502BADF">
      <w:pPr>
        <w:pStyle w:val="2"/>
        <w:keepNext/>
        <w:keepLines w:val="0"/>
        <w:pageBreakBefore w:val="0"/>
        <w:widowControl/>
        <w:numPr>
          <w:ilvl w:val="0"/>
          <w:numId w:val="0"/>
        </w:numPr>
        <w:kinsoku/>
        <w:wordWrap/>
        <w:overflowPunct/>
        <w:topLinePunct w:val="0"/>
        <w:autoSpaceDE/>
        <w:autoSpaceDN w:val="0"/>
        <w:bidi w:val="0"/>
        <w:adjustRightInd w:val="0"/>
        <w:snapToGrid w:val="0"/>
        <w:spacing w:before="192" w:line="245" w:lineRule="auto"/>
        <w:ind w:left="687" w:leftChars="0" w:right="786" w:rightChars="0"/>
        <w:textAlignment w:val="baseline"/>
        <w:rPr>
          <w:rFonts w:hint="default" w:asciiTheme="minorAscii" w:hAnsiTheme="minorAscii"/>
          <w:sz w:val="18"/>
          <w:szCs w:val="18"/>
        </w:rPr>
      </w:pPr>
      <w:r>
        <w:rPr>
          <w:rFonts w:hint="default" w:asciiTheme="minorAscii" w:hAnsiTheme="minorAscii"/>
          <w:spacing w:val="-1"/>
          <w:sz w:val="18"/>
          <w:szCs w:val="18"/>
        </w:rPr>
        <w:t>the</w:t>
      </w:r>
      <w:r>
        <w:rPr>
          <w:rFonts w:hint="default" w:asciiTheme="minorAscii" w:hAnsiTheme="minorAscii"/>
          <w:spacing w:val="10"/>
          <w:sz w:val="18"/>
          <w:szCs w:val="18"/>
        </w:rPr>
        <w:t xml:space="preserve"> </w:t>
      </w:r>
      <w:r>
        <w:rPr>
          <w:rFonts w:hint="default" w:asciiTheme="minorAscii" w:hAnsiTheme="minorAscii"/>
          <w:spacing w:val="-1"/>
          <w:sz w:val="18"/>
          <w:szCs w:val="18"/>
        </w:rPr>
        <w:t>Confidentiality</w:t>
      </w:r>
      <w:r>
        <w:rPr>
          <w:rFonts w:hint="default" w:asciiTheme="minorAscii" w:hAnsiTheme="minorAscii"/>
          <w:spacing w:val="19"/>
          <w:w w:val="101"/>
          <w:sz w:val="18"/>
          <w:szCs w:val="18"/>
        </w:rPr>
        <w:t xml:space="preserve"> </w:t>
      </w:r>
      <w:r>
        <w:rPr>
          <w:rFonts w:hint="default" w:asciiTheme="minorAscii" w:hAnsiTheme="minorAscii"/>
          <w:spacing w:val="-1"/>
          <w:sz w:val="18"/>
          <w:szCs w:val="18"/>
        </w:rPr>
        <w:t>Period</w:t>
      </w:r>
      <w:r>
        <w:rPr>
          <w:rFonts w:hint="default" w:eastAsia="宋体" w:asciiTheme="minorAscii" w:hAnsiTheme="minorAscii"/>
          <w:spacing w:val="-1"/>
          <w:sz w:val="18"/>
          <w:szCs w:val="18"/>
          <w:lang w:val="en-US" w:eastAsia="zh-CN"/>
        </w:rPr>
        <w:t xml:space="preserve"> </w:t>
      </w:r>
      <w:r>
        <w:rPr>
          <w:rFonts w:hint="default" w:asciiTheme="minorAscii" w:hAnsiTheme="minorAscii"/>
          <w:spacing w:val="-2"/>
          <w:sz w:val="18"/>
          <w:szCs w:val="18"/>
        </w:rPr>
        <w:t>expires.  Any</w:t>
      </w:r>
      <w:r>
        <w:rPr>
          <w:rFonts w:hint="default" w:asciiTheme="minorAscii" w:hAnsiTheme="minorAscii"/>
          <w:spacing w:val="31"/>
          <w:sz w:val="18"/>
          <w:szCs w:val="18"/>
        </w:rPr>
        <w:t xml:space="preserve"> </w:t>
      </w:r>
      <w:r>
        <w:rPr>
          <w:rFonts w:hint="default" w:asciiTheme="minorAscii" w:hAnsiTheme="minorAscii"/>
          <w:spacing w:val="-2"/>
          <w:sz w:val="18"/>
          <w:szCs w:val="18"/>
        </w:rPr>
        <w:t>notice to</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be given</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hereunder</w:t>
      </w:r>
      <w:r>
        <w:rPr>
          <w:rFonts w:hint="default" w:asciiTheme="minorAscii" w:hAnsiTheme="minorAscii"/>
          <w:spacing w:val="16"/>
          <w:sz w:val="18"/>
          <w:szCs w:val="18"/>
        </w:rPr>
        <w:t xml:space="preserve"> </w:t>
      </w:r>
      <w:r>
        <w:rPr>
          <w:rFonts w:hint="default" w:asciiTheme="minorAscii" w:hAnsiTheme="minorAscii"/>
          <w:spacing w:val="-2"/>
          <w:sz w:val="18"/>
          <w:szCs w:val="18"/>
        </w:rPr>
        <w:t>must</w:t>
      </w:r>
      <w:r>
        <w:rPr>
          <w:rFonts w:hint="default" w:asciiTheme="minorAscii" w:hAnsiTheme="minorAscii"/>
          <w:spacing w:val="17"/>
          <w:sz w:val="18"/>
          <w:szCs w:val="18"/>
        </w:rPr>
        <w:t xml:space="preserve"> </w:t>
      </w:r>
      <w:r>
        <w:rPr>
          <w:rFonts w:hint="default" w:asciiTheme="minorAscii" w:hAnsiTheme="minorAscii"/>
          <w:spacing w:val="-2"/>
          <w:sz w:val="18"/>
          <w:szCs w:val="18"/>
        </w:rPr>
        <w:t>be</w:t>
      </w:r>
      <w:r>
        <w:rPr>
          <w:rFonts w:hint="default" w:asciiTheme="minorAscii" w:hAnsiTheme="minorAscii"/>
          <w:spacing w:val="15"/>
          <w:sz w:val="18"/>
          <w:szCs w:val="18"/>
        </w:rPr>
        <w:t xml:space="preserve"> </w:t>
      </w:r>
      <w:r>
        <w:rPr>
          <w:rFonts w:hint="default" w:asciiTheme="minorAscii" w:hAnsiTheme="minorAscii"/>
          <w:spacing w:val="-2"/>
          <w:sz w:val="18"/>
          <w:szCs w:val="18"/>
        </w:rPr>
        <w:t>in writing and shall</w:t>
      </w:r>
      <w:r>
        <w:rPr>
          <w:rFonts w:hint="default" w:asciiTheme="minorAscii" w:hAnsiTheme="minorAscii"/>
          <w:spacing w:val="17"/>
          <w:sz w:val="18"/>
          <w:szCs w:val="18"/>
        </w:rPr>
        <w:t xml:space="preserve"> </w:t>
      </w:r>
      <w:r>
        <w:rPr>
          <w:rFonts w:hint="default" w:asciiTheme="minorAscii" w:hAnsiTheme="minorAscii"/>
          <w:spacing w:val="-2"/>
          <w:sz w:val="18"/>
          <w:szCs w:val="18"/>
        </w:rPr>
        <w:t>be</w:t>
      </w:r>
      <w:r>
        <w:rPr>
          <w:rFonts w:hint="default" w:asciiTheme="minorAscii" w:hAnsiTheme="minorAscii"/>
          <w:spacing w:val="10"/>
          <w:sz w:val="18"/>
          <w:szCs w:val="18"/>
        </w:rPr>
        <w:t xml:space="preserve"> </w:t>
      </w:r>
      <w:r>
        <w:rPr>
          <w:rFonts w:hint="default" w:asciiTheme="minorAscii" w:hAnsiTheme="minorAscii"/>
          <w:spacing w:val="-2"/>
          <w:sz w:val="18"/>
          <w:szCs w:val="18"/>
        </w:rPr>
        <w:t>deemed</w:t>
      </w:r>
      <w:r>
        <w:rPr>
          <w:rFonts w:hint="default" w:asciiTheme="minorAscii" w:hAnsiTheme="minorAscii"/>
          <w:spacing w:val="10"/>
          <w:sz w:val="18"/>
          <w:szCs w:val="18"/>
        </w:rPr>
        <w:t xml:space="preserve"> </w:t>
      </w:r>
      <w:r>
        <w:rPr>
          <w:rFonts w:hint="default" w:asciiTheme="minorAscii" w:hAnsiTheme="minorAscii"/>
          <w:spacing w:val="-2"/>
          <w:sz w:val="18"/>
          <w:szCs w:val="18"/>
        </w:rPr>
        <w:t>given</w:t>
      </w:r>
      <w:r>
        <w:rPr>
          <w:rFonts w:hint="default" w:asciiTheme="minorAscii" w:hAnsiTheme="minorAscii"/>
          <w:spacing w:val="9"/>
          <w:sz w:val="18"/>
          <w:szCs w:val="18"/>
        </w:rPr>
        <w:t xml:space="preserve"> </w:t>
      </w:r>
      <w:r>
        <w:rPr>
          <w:rFonts w:hint="default" w:asciiTheme="minorAscii" w:hAnsiTheme="minorAscii"/>
          <w:spacing w:val="-2"/>
          <w:sz w:val="18"/>
          <w:szCs w:val="18"/>
        </w:rPr>
        <w:t>and</w:t>
      </w:r>
      <w:r>
        <w:rPr>
          <w:rFonts w:hint="default" w:asciiTheme="minorAscii" w:hAnsiTheme="minorAscii"/>
          <w:spacing w:val="10"/>
          <w:sz w:val="18"/>
          <w:szCs w:val="18"/>
        </w:rPr>
        <w:t xml:space="preserve"> </w:t>
      </w:r>
      <w:r>
        <w:rPr>
          <w:rFonts w:hint="default" w:asciiTheme="minorAscii" w:hAnsiTheme="minorAscii"/>
          <w:spacing w:val="-2"/>
          <w:sz w:val="18"/>
          <w:szCs w:val="18"/>
        </w:rPr>
        <w:t>effective</w:t>
      </w:r>
      <w:r>
        <w:rPr>
          <w:rFonts w:hint="default" w:asciiTheme="minorAscii" w:hAnsiTheme="minorAscii"/>
          <w:sz w:val="18"/>
          <w:szCs w:val="18"/>
        </w:rPr>
        <w:t xml:space="preserve"> </w:t>
      </w:r>
      <w:r>
        <w:rPr>
          <w:rFonts w:hint="default" w:asciiTheme="minorAscii" w:hAnsiTheme="minorAscii"/>
          <w:spacing w:val="-1"/>
          <w:sz w:val="18"/>
          <w:szCs w:val="18"/>
        </w:rPr>
        <w:t>upon tender to</w:t>
      </w:r>
      <w:r>
        <w:rPr>
          <w:rFonts w:hint="default" w:asciiTheme="minorAscii" w:hAnsiTheme="minorAscii"/>
          <w:spacing w:val="18"/>
          <w:w w:val="101"/>
          <w:sz w:val="18"/>
          <w:szCs w:val="18"/>
        </w:rPr>
        <w:t xml:space="preserve"> </w:t>
      </w:r>
      <w:r>
        <w:rPr>
          <w:rFonts w:hint="default" w:asciiTheme="minorAscii" w:hAnsiTheme="minorAscii"/>
          <w:spacing w:val="-1"/>
          <w:sz w:val="18"/>
          <w:szCs w:val="18"/>
        </w:rPr>
        <w:t>Recipient.  Copies of a</w:t>
      </w:r>
      <w:r>
        <w:rPr>
          <w:rFonts w:hint="default" w:asciiTheme="minorAscii" w:hAnsiTheme="minorAscii"/>
          <w:spacing w:val="-2"/>
          <w:sz w:val="18"/>
          <w:szCs w:val="18"/>
        </w:rPr>
        <w:t>ll</w:t>
      </w:r>
      <w:r>
        <w:rPr>
          <w:rFonts w:hint="default" w:asciiTheme="minorAscii" w:hAnsiTheme="minorAscii"/>
          <w:spacing w:val="16"/>
          <w:sz w:val="18"/>
          <w:szCs w:val="18"/>
        </w:rPr>
        <w:t xml:space="preserve"> </w:t>
      </w:r>
      <w:r>
        <w:rPr>
          <w:rFonts w:hint="default" w:asciiTheme="minorAscii" w:hAnsiTheme="minorAscii"/>
          <w:spacing w:val="-2"/>
          <w:sz w:val="18"/>
          <w:szCs w:val="18"/>
        </w:rPr>
        <w:t>notices shall</w:t>
      </w:r>
      <w:r>
        <w:rPr>
          <w:rFonts w:hint="default" w:asciiTheme="minorAscii" w:hAnsiTheme="minorAscii"/>
          <w:spacing w:val="17"/>
          <w:sz w:val="18"/>
          <w:szCs w:val="18"/>
        </w:rPr>
        <w:t xml:space="preserve"> </w:t>
      </w:r>
      <w:r>
        <w:rPr>
          <w:rFonts w:hint="default" w:asciiTheme="minorAscii" w:hAnsiTheme="minorAscii"/>
          <w:spacing w:val="-2"/>
          <w:sz w:val="18"/>
          <w:szCs w:val="18"/>
        </w:rPr>
        <w:t>be</w:t>
      </w:r>
      <w:r>
        <w:rPr>
          <w:rFonts w:hint="default" w:asciiTheme="minorAscii" w:hAnsiTheme="minorAscii"/>
          <w:spacing w:val="10"/>
          <w:sz w:val="18"/>
          <w:szCs w:val="18"/>
        </w:rPr>
        <w:t xml:space="preserve"> </w:t>
      </w:r>
      <w:r>
        <w:rPr>
          <w:rFonts w:hint="default" w:asciiTheme="minorAscii" w:hAnsiTheme="minorAscii"/>
          <w:spacing w:val="-2"/>
          <w:sz w:val="18"/>
          <w:szCs w:val="18"/>
        </w:rPr>
        <w:t>directed</w:t>
      </w:r>
      <w:r>
        <w:rPr>
          <w:rFonts w:hint="default" w:asciiTheme="minorAscii" w:hAnsiTheme="minorAscii"/>
          <w:spacing w:val="6"/>
          <w:sz w:val="18"/>
          <w:szCs w:val="18"/>
        </w:rPr>
        <w:t xml:space="preserve"> </w:t>
      </w:r>
      <w:r>
        <w:rPr>
          <w:rFonts w:hint="default" w:asciiTheme="minorAscii" w:hAnsiTheme="minorAscii"/>
          <w:spacing w:val="-2"/>
          <w:sz w:val="18"/>
          <w:szCs w:val="18"/>
        </w:rPr>
        <w:t>to</w:t>
      </w:r>
      <w:r>
        <w:rPr>
          <w:rFonts w:hint="default" w:asciiTheme="minorAscii" w:hAnsiTheme="minorAscii"/>
          <w:spacing w:val="9"/>
          <w:sz w:val="18"/>
          <w:szCs w:val="18"/>
        </w:rPr>
        <w:t xml:space="preserve"> </w:t>
      </w:r>
      <w:r>
        <w:rPr>
          <w:rFonts w:hint="default" w:asciiTheme="minorAscii" w:hAnsiTheme="minorAscii"/>
          <w:spacing w:val="-2"/>
          <w:sz w:val="18"/>
          <w:szCs w:val="18"/>
        </w:rPr>
        <w:t>each</w:t>
      </w:r>
      <w:r>
        <w:rPr>
          <w:rFonts w:hint="default" w:asciiTheme="minorAscii" w:hAnsiTheme="minorAscii"/>
          <w:spacing w:val="17"/>
          <w:sz w:val="18"/>
          <w:szCs w:val="18"/>
        </w:rPr>
        <w:t xml:space="preserve"> </w:t>
      </w:r>
      <w:r>
        <w:rPr>
          <w:rFonts w:hint="default" w:asciiTheme="minorAscii" w:hAnsiTheme="minorAscii"/>
          <w:spacing w:val="-2"/>
          <w:sz w:val="18"/>
          <w:szCs w:val="18"/>
        </w:rPr>
        <w:t>party’s</w:t>
      </w:r>
      <w:r>
        <w:rPr>
          <w:rFonts w:hint="default" w:asciiTheme="minorAscii" w:hAnsiTheme="minorAscii"/>
          <w:spacing w:val="18"/>
          <w:w w:val="101"/>
          <w:sz w:val="18"/>
          <w:szCs w:val="18"/>
        </w:rPr>
        <w:t xml:space="preserve"> </w:t>
      </w:r>
      <w:r>
        <w:rPr>
          <w:rFonts w:hint="default" w:asciiTheme="minorAscii" w:hAnsiTheme="minorAscii"/>
          <w:spacing w:val="-2"/>
          <w:sz w:val="18"/>
          <w:szCs w:val="18"/>
        </w:rPr>
        <w:t>Legal</w:t>
      </w:r>
      <w:r>
        <w:rPr>
          <w:rFonts w:hint="default" w:asciiTheme="minorAscii" w:hAnsiTheme="minorAscii"/>
          <w:spacing w:val="18"/>
          <w:sz w:val="18"/>
          <w:szCs w:val="18"/>
        </w:rPr>
        <w:t xml:space="preserve"> </w:t>
      </w:r>
      <w:r>
        <w:rPr>
          <w:rFonts w:hint="default" w:asciiTheme="minorAscii" w:hAnsiTheme="minorAscii"/>
          <w:spacing w:val="-2"/>
          <w:sz w:val="18"/>
          <w:szCs w:val="18"/>
        </w:rPr>
        <w:t>Department</w:t>
      </w:r>
      <w:r>
        <w:rPr>
          <w:rFonts w:hint="default" w:asciiTheme="minorAscii" w:hAnsiTheme="minorAscii"/>
          <w:spacing w:val="10"/>
          <w:sz w:val="18"/>
          <w:szCs w:val="18"/>
        </w:rPr>
        <w:t xml:space="preserve"> </w:t>
      </w:r>
      <w:r>
        <w:rPr>
          <w:rFonts w:hint="default" w:asciiTheme="minorAscii" w:hAnsiTheme="minorAscii"/>
          <w:spacing w:val="-2"/>
          <w:sz w:val="18"/>
          <w:szCs w:val="18"/>
        </w:rPr>
        <w:t>at</w:t>
      </w:r>
      <w:r>
        <w:rPr>
          <w:rFonts w:hint="default" w:asciiTheme="minorAscii" w:hAnsiTheme="minorAscii"/>
          <w:sz w:val="18"/>
          <w:szCs w:val="18"/>
        </w:rPr>
        <w:t xml:space="preserve">    </w:t>
      </w:r>
      <w:r>
        <w:rPr>
          <w:rFonts w:hint="default" w:asciiTheme="minorAscii" w:hAnsiTheme="minorAscii"/>
          <w:spacing w:val="-2"/>
          <w:sz w:val="18"/>
          <w:szCs w:val="18"/>
        </w:rPr>
        <w:t>the address</w:t>
      </w:r>
      <w:r>
        <w:rPr>
          <w:rFonts w:hint="default" w:asciiTheme="minorAscii" w:hAnsiTheme="minorAscii"/>
          <w:spacing w:val="24"/>
          <w:sz w:val="18"/>
          <w:szCs w:val="18"/>
        </w:rPr>
        <w:t xml:space="preserve"> </w:t>
      </w:r>
      <w:r>
        <w:rPr>
          <w:rFonts w:hint="default" w:asciiTheme="minorAscii" w:hAnsiTheme="minorAscii"/>
          <w:spacing w:val="-2"/>
          <w:sz w:val="18"/>
          <w:szCs w:val="18"/>
        </w:rPr>
        <w:t>stated</w:t>
      </w:r>
      <w:r>
        <w:rPr>
          <w:rFonts w:hint="default" w:asciiTheme="minorAscii" w:hAnsiTheme="minorAscii"/>
          <w:spacing w:val="16"/>
          <w:w w:val="101"/>
          <w:sz w:val="18"/>
          <w:szCs w:val="18"/>
        </w:rPr>
        <w:t xml:space="preserve"> </w:t>
      </w:r>
      <w:r>
        <w:rPr>
          <w:rFonts w:hint="default" w:asciiTheme="minorAscii" w:hAnsiTheme="minorAscii"/>
          <w:spacing w:val="-2"/>
          <w:sz w:val="18"/>
          <w:szCs w:val="18"/>
        </w:rPr>
        <w:t>herein.</w:t>
      </w:r>
    </w:p>
    <w:p w14:paraId="16006237">
      <w:pPr>
        <w:pStyle w:val="2"/>
        <w:keepNext/>
        <w:keepLines w:val="0"/>
        <w:pageBreakBefore w:val="0"/>
        <w:widowControl/>
        <w:numPr>
          <w:ilvl w:val="0"/>
          <w:numId w:val="3"/>
        </w:numPr>
        <w:kinsoku/>
        <w:wordWrap/>
        <w:overflowPunct/>
        <w:topLinePunct w:val="0"/>
        <w:autoSpaceDE/>
        <w:autoSpaceDN w:val="0"/>
        <w:bidi w:val="0"/>
        <w:adjustRightInd w:val="0"/>
        <w:snapToGrid w:val="0"/>
        <w:spacing w:before="158" w:line="231" w:lineRule="exact"/>
        <w:ind w:left="687" w:leftChars="0" w:firstLine="0" w:firstLineChars="0"/>
        <w:textAlignment w:val="baseline"/>
        <w:rPr>
          <w:rFonts w:hint="default" w:asciiTheme="minorAscii" w:hAnsiTheme="minorAscii"/>
          <w:b/>
          <w:bCs/>
          <w:spacing w:val="-1"/>
          <w:position w:val="2"/>
          <w:sz w:val="18"/>
          <w:szCs w:val="18"/>
        </w:rPr>
      </w:pPr>
      <w:r>
        <w:rPr>
          <w:rFonts w:hint="default" w:eastAsia="黑体" w:cs="黑体" w:asciiTheme="minorAscii" w:hAnsiTheme="minorAscii"/>
          <w:b/>
          <w:bCs/>
          <w:position w:val="2"/>
          <w:sz w:val="18"/>
          <w:szCs w:val="18"/>
        </w:rPr>
        <w:t>整个协议</w:t>
      </w:r>
      <w:r>
        <w:rPr>
          <w:rFonts w:hint="default" w:asciiTheme="minorAscii" w:hAnsiTheme="minorAscii"/>
          <w:b/>
          <w:bCs/>
          <w:position w:val="2"/>
          <w:sz w:val="18"/>
          <w:szCs w:val="18"/>
        </w:rPr>
        <w:t>Entire Agreem</w:t>
      </w:r>
      <w:r>
        <w:rPr>
          <w:rFonts w:hint="default" w:asciiTheme="minorAscii" w:hAnsiTheme="minorAscii"/>
          <w:b/>
          <w:bCs/>
          <w:spacing w:val="-1"/>
          <w:position w:val="2"/>
          <w:sz w:val="18"/>
          <w:szCs w:val="18"/>
        </w:rPr>
        <w:t xml:space="preserve">ent.  </w:t>
      </w:r>
    </w:p>
    <w:p w14:paraId="36901CE1">
      <w:pPr>
        <w:pStyle w:val="2"/>
        <w:keepNext/>
        <w:keepLines w:val="0"/>
        <w:pageBreakBefore w:val="0"/>
        <w:widowControl/>
        <w:numPr>
          <w:ilvl w:val="0"/>
          <w:numId w:val="0"/>
        </w:numPr>
        <w:kinsoku/>
        <w:wordWrap/>
        <w:overflowPunct/>
        <w:topLinePunct w:val="0"/>
        <w:autoSpaceDE/>
        <w:autoSpaceDN w:val="0"/>
        <w:bidi w:val="0"/>
        <w:adjustRightInd w:val="0"/>
        <w:snapToGrid w:val="0"/>
        <w:spacing w:before="158" w:line="231" w:lineRule="exact"/>
        <w:ind w:left="687" w:leftChars="0"/>
        <w:textAlignment w:val="baseline"/>
        <w:rPr>
          <w:rFonts w:hint="default" w:asciiTheme="minorAscii" w:hAnsiTheme="minorAscii"/>
          <w:b/>
          <w:bCs/>
          <w:spacing w:val="-1"/>
          <w:position w:val="2"/>
          <w:sz w:val="18"/>
          <w:szCs w:val="18"/>
        </w:rPr>
      </w:pPr>
      <w:r>
        <w:rPr>
          <w:rFonts w:hint="default" w:asciiTheme="minorAscii" w:hAnsiTheme="minorAscii"/>
          <w:b/>
          <w:bCs/>
          <w:spacing w:val="-1"/>
          <w:position w:val="2"/>
          <w:sz w:val="18"/>
          <w:szCs w:val="18"/>
        </w:rPr>
        <w:t>本协议规定了完整的协议和谅解双方就本协议有效期内披露的保密信息的保护达成一致，并取代和合并所有先前的口头和书面协议、讨论和双方就本协议主题事项达成的谅解。尽管有上述规定，本协议不应取代双方之间现有的任何包含比本协议更严格条款的保密或保密协议。没有弃权或对本协议任何条款的修改，除非以书面形式作出并经双方授权代表签字，否则均具有约束力。本协议双方通过其正式授权代表签署了本协议。</w:t>
      </w:r>
    </w:p>
    <w:p w14:paraId="4F272A57">
      <w:pPr>
        <w:pStyle w:val="2"/>
        <w:keepNext/>
        <w:keepLines w:val="0"/>
        <w:pageBreakBefore w:val="0"/>
        <w:widowControl/>
        <w:numPr>
          <w:ilvl w:val="0"/>
          <w:numId w:val="0"/>
        </w:numPr>
        <w:kinsoku/>
        <w:wordWrap/>
        <w:overflowPunct/>
        <w:topLinePunct w:val="0"/>
        <w:autoSpaceDE/>
        <w:autoSpaceDN w:val="0"/>
        <w:bidi w:val="0"/>
        <w:adjustRightInd w:val="0"/>
        <w:snapToGrid w:val="0"/>
        <w:spacing w:before="158" w:line="231" w:lineRule="exact"/>
        <w:ind w:left="687" w:leftChars="0"/>
        <w:textAlignment w:val="baseline"/>
        <w:rPr>
          <w:rFonts w:hint="default" w:asciiTheme="minorAscii" w:hAnsiTheme="minorAscii"/>
          <w:spacing w:val="-2"/>
          <w:sz w:val="18"/>
          <w:szCs w:val="18"/>
        </w:rPr>
      </w:pPr>
      <w:r>
        <w:rPr>
          <w:rFonts w:hint="default" w:asciiTheme="minorAscii" w:hAnsiTheme="minorAscii"/>
          <w:spacing w:val="-1"/>
          <w:position w:val="2"/>
          <w:sz w:val="18"/>
          <w:szCs w:val="18"/>
        </w:rPr>
        <w:t>This Agreement</w:t>
      </w:r>
      <w:r>
        <w:rPr>
          <w:rFonts w:hint="default" w:asciiTheme="minorAscii" w:hAnsiTheme="minorAscii"/>
          <w:spacing w:val="11"/>
          <w:position w:val="2"/>
          <w:sz w:val="18"/>
          <w:szCs w:val="18"/>
        </w:rPr>
        <w:t xml:space="preserve"> </w:t>
      </w:r>
      <w:r>
        <w:rPr>
          <w:rFonts w:hint="default" w:asciiTheme="minorAscii" w:hAnsiTheme="minorAscii"/>
          <w:spacing w:val="-1"/>
          <w:position w:val="2"/>
          <w:sz w:val="18"/>
          <w:szCs w:val="18"/>
        </w:rPr>
        <w:t>sets</w:t>
      </w:r>
      <w:r>
        <w:rPr>
          <w:rFonts w:hint="default" w:asciiTheme="minorAscii" w:hAnsiTheme="minorAscii"/>
          <w:spacing w:val="6"/>
          <w:position w:val="2"/>
          <w:sz w:val="18"/>
          <w:szCs w:val="18"/>
        </w:rPr>
        <w:t xml:space="preserve"> </w:t>
      </w:r>
      <w:r>
        <w:rPr>
          <w:rFonts w:hint="default" w:asciiTheme="minorAscii" w:hAnsiTheme="minorAscii"/>
          <w:spacing w:val="-1"/>
          <w:position w:val="2"/>
          <w:sz w:val="18"/>
          <w:szCs w:val="18"/>
        </w:rPr>
        <w:t>forth</w:t>
      </w:r>
      <w:r>
        <w:rPr>
          <w:rFonts w:hint="default" w:asciiTheme="minorAscii" w:hAnsiTheme="minorAscii"/>
          <w:spacing w:val="6"/>
          <w:position w:val="2"/>
          <w:sz w:val="18"/>
          <w:szCs w:val="18"/>
        </w:rPr>
        <w:t xml:space="preserve"> </w:t>
      </w:r>
      <w:r>
        <w:rPr>
          <w:rFonts w:hint="default" w:asciiTheme="minorAscii" w:hAnsiTheme="minorAscii"/>
          <w:spacing w:val="-1"/>
          <w:position w:val="2"/>
          <w:sz w:val="18"/>
          <w:szCs w:val="18"/>
        </w:rPr>
        <w:t>the</w:t>
      </w:r>
      <w:r>
        <w:rPr>
          <w:rFonts w:hint="default" w:asciiTheme="minorAscii" w:hAnsiTheme="minorAscii"/>
          <w:spacing w:val="10"/>
          <w:position w:val="2"/>
          <w:sz w:val="18"/>
          <w:szCs w:val="18"/>
        </w:rPr>
        <w:t xml:space="preserve"> </w:t>
      </w:r>
      <w:r>
        <w:rPr>
          <w:rFonts w:hint="default" w:asciiTheme="minorAscii" w:hAnsiTheme="minorAscii"/>
          <w:spacing w:val="-1"/>
          <w:position w:val="2"/>
          <w:sz w:val="18"/>
          <w:szCs w:val="18"/>
        </w:rPr>
        <w:t>entire</w:t>
      </w:r>
      <w:r>
        <w:rPr>
          <w:rFonts w:hint="default" w:asciiTheme="minorAscii" w:hAnsiTheme="minorAscii"/>
          <w:spacing w:val="9"/>
          <w:position w:val="2"/>
          <w:sz w:val="18"/>
          <w:szCs w:val="18"/>
        </w:rPr>
        <w:t xml:space="preserve"> </w:t>
      </w:r>
      <w:r>
        <w:rPr>
          <w:rFonts w:hint="default" w:asciiTheme="minorAscii" w:hAnsiTheme="minorAscii"/>
          <w:spacing w:val="-1"/>
          <w:position w:val="2"/>
          <w:sz w:val="18"/>
          <w:szCs w:val="18"/>
        </w:rPr>
        <w:t>agreement</w:t>
      </w:r>
      <w:r>
        <w:rPr>
          <w:rFonts w:hint="default" w:asciiTheme="minorAscii" w:hAnsiTheme="minorAscii"/>
          <w:spacing w:val="10"/>
          <w:position w:val="2"/>
          <w:sz w:val="18"/>
          <w:szCs w:val="18"/>
        </w:rPr>
        <w:t xml:space="preserve"> </w:t>
      </w:r>
      <w:r>
        <w:rPr>
          <w:rFonts w:hint="default" w:asciiTheme="minorAscii" w:hAnsiTheme="minorAscii"/>
          <w:spacing w:val="-1"/>
          <w:position w:val="2"/>
          <w:sz w:val="18"/>
          <w:szCs w:val="18"/>
        </w:rPr>
        <w:t>and</w:t>
      </w:r>
      <w:r>
        <w:rPr>
          <w:rFonts w:hint="default" w:asciiTheme="minorAscii" w:hAnsiTheme="minorAscii"/>
          <w:spacing w:val="16"/>
          <w:w w:val="101"/>
          <w:position w:val="2"/>
          <w:sz w:val="18"/>
          <w:szCs w:val="18"/>
        </w:rPr>
        <w:t xml:space="preserve"> </w:t>
      </w:r>
      <w:r>
        <w:rPr>
          <w:rFonts w:hint="default" w:asciiTheme="minorAscii" w:hAnsiTheme="minorAscii"/>
          <w:spacing w:val="-1"/>
          <w:position w:val="2"/>
          <w:sz w:val="18"/>
          <w:szCs w:val="18"/>
        </w:rPr>
        <w:t>understanding</w:t>
      </w:r>
      <w:r>
        <w:rPr>
          <w:rFonts w:hint="default" w:eastAsia="宋体" w:asciiTheme="minorAscii" w:hAnsiTheme="minorAscii"/>
          <w:spacing w:val="-1"/>
          <w:position w:val="2"/>
          <w:sz w:val="18"/>
          <w:szCs w:val="18"/>
          <w:lang w:val="en-US" w:eastAsia="zh-CN"/>
        </w:rPr>
        <w:t xml:space="preserve"> </w:t>
      </w:r>
      <w:r>
        <w:rPr>
          <w:rFonts w:hint="default" w:asciiTheme="minorAscii" w:hAnsiTheme="minorAscii"/>
          <w:spacing w:val="-1"/>
          <w:sz w:val="18"/>
          <w:szCs w:val="18"/>
        </w:rPr>
        <w:t>between the</w:t>
      </w:r>
      <w:r>
        <w:rPr>
          <w:rFonts w:hint="default" w:asciiTheme="minorAscii" w:hAnsiTheme="minorAscii"/>
          <w:spacing w:val="18"/>
          <w:sz w:val="18"/>
          <w:szCs w:val="18"/>
        </w:rPr>
        <w:t xml:space="preserve"> </w:t>
      </w:r>
      <w:r>
        <w:rPr>
          <w:rFonts w:hint="default" w:asciiTheme="minorAscii" w:hAnsiTheme="minorAscii"/>
          <w:spacing w:val="-1"/>
          <w:sz w:val="18"/>
          <w:szCs w:val="18"/>
        </w:rPr>
        <w:t>Parties as to the</w:t>
      </w:r>
      <w:r>
        <w:rPr>
          <w:rFonts w:hint="default" w:asciiTheme="minorAscii" w:hAnsiTheme="minorAscii"/>
          <w:spacing w:val="16"/>
          <w:sz w:val="18"/>
          <w:szCs w:val="18"/>
        </w:rPr>
        <w:t xml:space="preserve"> </w:t>
      </w:r>
      <w:r>
        <w:rPr>
          <w:rFonts w:hint="default" w:asciiTheme="minorAscii" w:hAnsiTheme="minorAscii"/>
          <w:spacing w:val="-1"/>
          <w:sz w:val="18"/>
          <w:szCs w:val="18"/>
        </w:rPr>
        <w:t>protection of the Confidential</w:t>
      </w:r>
      <w:r>
        <w:rPr>
          <w:rFonts w:hint="default" w:asciiTheme="minorAscii" w:hAnsiTheme="minorAscii"/>
          <w:spacing w:val="13"/>
          <w:sz w:val="18"/>
          <w:szCs w:val="18"/>
        </w:rPr>
        <w:t xml:space="preserve"> </w:t>
      </w:r>
      <w:r>
        <w:rPr>
          <w:rFonts w:hint="default" w:asciiTheme="minorAscii" w:hAnsiTheme="minorAscii"/>
          <w:spacing w:val="-1"/>
          <w:sz w:val="18"/>
          <w:szCs w:val="18"/>
        </w:rPr>
        <w:t>Information</w:t>
      </w:r>
      <w:r>
        <w:rPr>
          <w:rFonts w:hint="default" w:asciiTheme="minorAscii" w:hAnsiTheme="minorAscii"/>
          <w:spacing w:val="11"/>
          <w:sz w:val="18"/>
          <w:szCs w:val="18"/>
        </w:rPr>
        <w:t xml:space="preserve"> </w:t>
      </w:r>
      <w:r>
        <w:rPr>
          <w:rFonts w:hint="default" w:asciiTheme="minorAscii" w:hAnsiTheme="minorAscii"/>
          <w:spacing w:val="-1"/>
          <w:sz w:val="18"/>
          <w:szCs w:val="18"/>
        </w:rPr>
        <w:t>disclosed</w:t>
      </w:r>
      <w:r>
        <w:rPr>
          <w:rFonts w:hint="default" w:asciiTheme="minorAscii" w:hAnsiTheme="minorAscii"/>
          <w:spacing w:val="11"/>
          <w:sz w:val="18"/>
          <w:szCs w:val="18"/>
        </w:rPr>
        <w:t xml:space="preserve"> </w:t>
      </w:r>
      <w:r>
        <w:rPr>
          <w:rFonts w:hint="default" w:asciiTheme="minorAscii" w:hAnsiTheme="minorAscii"/>
          <w:spacing w:val="-1"/>
          <w:sz w:val="18"/>
          <w:szCs w:val="18"/>
        </w:rPr>
        <w:t>during</w:t>
      </w:r>
      <w:r>
        <w:rPr>
          <w:rFonts w:hint="default" w:asciiTheme="minorAscii" w:hAnsiTheme="minorAscii"/>
          <w:spacing w:val="6"/>
          <w:sz w:val="18"/>
          <w:szCs w:val="18"/>
        </w:rPr>
        <w:t xml:space="preserve"> </w:t>
      </w:r>
      <w:r>
        <w:rPr>
          <w:rFonts w:hint="default" w:asciiTheme="minorAscii" w:hAnsiTheme="minorAscii"/>
          <w:spacing w:val="-2"/>
          <w:sz w:val="18"/>
          <w:szCs w:val="18"/>
        </w:rPr>
        <w:t>the</w:t>
      </w:r>
      <w:r>
        <w:rPr>
          <w:rFonts w:hint="default" w:asciiTheme="minorAscii" w:hAnsiTheme="minorAscii"/>
          <w:spacing w:val="5"/>
          <w:sz w:val="18"/>
          <w:szCs w:val="18"/>
        </w:rPr>
        <w:t xml:space="preserve"> </w:t>
      </w:r>
      <w:r>
        <w:rPr>
          <w:rFonts w:hint="default" w:asciiTheme="minorAscii" w:hAnsiTheme="minorAscii"/>
          <w:spacing w:val="-2"/>
          <w:sz w:val="18"/>
          <w:szCs w:val="18"/>
        </w:rPr>
        <w:t>term</w:t>
      </w:r>
      <w:r>
        <w:rPr>
          <w:rFonts w:hint="default" w:asciiTheme="minorAscii" w:hAnsiTheme="minorAscii"/>
          <w:spacing w:val="10"/>
          <w:sz w:val="18"/>
          <w:szCs w:val="18"/>
        </w:rPr>
        <w:t xml:space="preserve"> </w:t>
      </w:r>
      <w:r>
        <w:rPr>
          <w:rFonts w:hint="default" w:asciiTheme="minorAscii" w:hAnsiTheme="minorAscii"/>
          <w:spacing w:val="-2"/>
          <w:sz w:val="18"/>
          <w:szCs w:val="18"/>
        </w:rPr>
        <w:t>of</w:t>
      </w:r>
      <w:r>
        <w:rPr>
          <w:rFonts w:hint="default" w:asciiTheme="minorAscii" w:hAnsiTheme="minorAscii"/>
          <w:sz w:val="18"/>
          <w:szCs w:val="18"/>
        </w:rPr>
        <w:t xml:space="preserve"> </w:t>
      </w:r>
      <w:r>
        <w:rPr>
          <w:rFonts w:hint="default" w:asciiTheme="minorAscii" w:hAnsiTheme="minorAscii"/>
          <w:spacing w:val="-1"/>
          <w:sz w:val="18"/>
          <w:szCs w:val="18"/>
        </w:rPr>
        <w:t>the Agreement and supersedes and</w:t>
      </w:r>
      <w:r>
        <w:rPr>
          <w:rFonts w:hint="default" w:asciiTheme="minorAscii" w:hAnsiTheme="minorAscii"/>
          <w:spacing w:val="18"/>
          <w:sz w:val="18"/>
          <w:szCs w:val="18"/>
        </w:rPr>
        <w:t xml:space="preserve"> </w:t>
      </w:r>
      <w:r>
        <w:rPr>
          <w:rFonts w:hint="default" w:asciiTheme="minorAscii" w:hAnsiTheme="minorAscii"/>
          <w:spacing w:val="-1"/>
          <w:sz w:val="18"/>
          <w:szCs w:val="18"/>
        </w:rPr>
        <w:t>merges all</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prior oral</w:t>
      </w:r>
      <w:r>
        <w:rPr>
          <w:rFonts w:hint="default" w:asciiTheme="minorAscii" w:hAnsiTheme="minorAscii"/>
          <w:spacing w:val="9"/>
          <w:sz w:val="18"/>
          <w:szCs w:val="18"/>
        </w:rPr>
        <w:t xml:space="preserve"> </w:t>
      </w:r>
      <w:r>
        <w:rPr>
          <w:rFonts w:hint="default" w:asciiTheme="minorAscii" w:hAnsiTheme="minorAscii"/>
          <w:spacing w:val="-1"/>
          <w:sz w:val="18"/>
          <w:szCs w:val="18"/>
        </w:rPr>
        <w:t>and</w:t>
      </w:r>
      <w:r>
        <w:rPr>
          <w:rFonts w:hint="default" w:asciiTheme="minorAscii" w:hAnsiTheme="minorAscii"/>
          <w:spacing w:val="8"/>
          <w:sz w:val="18"/>
          <w:szCs w:val="18"/>
        </w:rPr>
        <w:t xml:space="preserve"> </w:t>
      </w:r>
      <w:r>
        <w:rPr>
          <w:rFonts w:hint="default" w:asciiTheme="minorAscii" w:hAnsiTheme="minorAscii"/>
          <w:spacing w:val="-1"/>
          <w:sz w:val="18"/>
          <w:szCs w:val="18"/>
        </w:rPr>
        <w:t>written</w:t>
      </w:r>
      <w:r>
        <w:rPr>
          <w:rFonts w:hint="default" w:asciiTheme="minorAscii" w:hAnsiTheme="minorAscii"/>
          <w:spacing w:val="10"/>
          <w:sz w:val="18"/>
          <w:szCs w:val="18"/>
        </w:rPr>
        <w:t xml:space="preserve"> </w:t>
      </w:r>
      <w:r>
        <w:rPr>
          <w:rFonts w:hint="default" w:asciiTheme="minorAscii" w:hAnsiTheme="minorAscii"/>
          <w:spacing w:val="-1"/>
          <w:sz w:val="18"/>
          <w:szCs w:val="18"/>
        </w:rPr>
        <w:t>agreements,</w:t>
      </w:r>
      <w:r>
        <w:rPr>
          <w:rFonts w:hint="default" w:asciiTheme="minorAscii" w:hAnsiTheme="minorAscii"/>
          <w:spacing w:val="11"/>
          <w:sz w:val="18"/>
          <w:szCs w:val="18"/>
        </w:rPr>
        <w:t xml:space="preserve"> </w:t>
      </w:r>
      <w:r>
        <w:rPr>
          <w:rFonts w:hint="default" w:asciiTheme="minorAscii" w:hAnsiTheme="minorAscii"/>
          <w:spacing w:val="-1"/>
          <w:sz w:val="18"/>
          <w:szCs w:val="18"/>
        </w:rPr>
        <w:t>discussions</w:t>
      </w:r>
      <w:r>
        <w:rPr>
          <w:rFonts w:hint="default" w:asciiTheme="minorAscii" w:hAnsiTheme="minorAscii"/>
          <w:spacing w:val="10"/>
          <w:sz w:val="18"/>
          <w:szCs w:val="18"/>
        </w:rPr>
        <w:t xml:space="preserve"> </w:t>
      </w:r>
      <w:r>
        <w:rPr>
          <w:rFonts w:hint="default" w:asciiTheme="minorAscii" w:hAnsiTheme="minorAscii"/>
          <w:spacing w:val="-1"/>
          <w:sz w:val="18"/>
          <w:szCs w:val="18"/>
        </w:rPr>
        <w:t>and</w:t>
      </w:r>
      <w:r>
        <w:rPr>
          <w:rFonts w:hint="default" w:eastAsia="宋体" w:asciiTheme="minorAscii" w:hAnsiTheme="minorAscii"/>
          <w:spacing w:val="-1"/>
          <w:sz w:val="18"/>
          <w:szCs w:val="18"/>
          <w:lang w:val="en-US" w:eastAsia="zh-CN"/>
        </w:rPr>
        <w:t xml:space="preserve"> </w:t>
      </w:r>
      <w:r>
        <w:rPr>
          <w:rFonts w:hint="default" w:asciiTheme="minorAscii" w:hAnsiTheme="minorAscii"/>
          <w:spacing w:val="-1"/>
          <w:sz w:val="18"/>
          <w:szCs w:val="18"/>
        </w:rPr>
        <w:t>understandings</w:t>
      </w:r>
      <w:r>
        <w:rPr>
          <w:rFonts w:hint="default" w:asciiTheme="minorAscii" w:hAnsiTheme="minorAscii"/>
          <w:spacing w:val="33"/>
          <w:w w:val="101"/>
          <w:sz w:val="18"/>
          <w:szCs w:val="18"/>
        </w:rPr>
        <w:t xml:space="preserve"> </w:t>
      </w:r>
      <w:r>
        <w:rPr>
          <w:rFonts w:hint="default" w:asciiTheme="minorAscii" w:hAnsiTheme="minorAscii"/>
          <w:spacing w:val="-1"/>
          <w:sz w:val="18"/>
          <w:szCs w:val="18"/>
        </w:rPr>
        <w:t>between them</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regarding the subject</w:t>
      </w:r>
      <w:r>
        <w:rPr>
          <w:rFonts w:hint="default" w:asciiTheme="minorAscii" w:hAnsiTheme="minorAscii"/>
          <w:spacing w:val="17"/>
          <w:sz w:val="18"/>
          <w:szCs w:val="18"/>
        </w:rPr>
        <w:t xml:space="preserve"> </w:t>
      </w:r>
      <w:r>
        <w:rPr>
          <w:rFonts w:hint="default" w:asciiTheme="minorAscii" w:hAnsiTheme="minorAscii"/>
          <w:spacing w:val="-1"/>
          <w:sz w:val="18"/>
          <w:szCs w:val="18"/>
        </w:rPr>
        <w:t>matter of this Agreement.  Notwithstanding</w:t>
      </w:r>
      <w:r>
        <w:rPr>
          <w:rFonts w:hint="default" w:asciiTheme="minorAscii" w:hAnsiTheme="minorAscii"/>
          <w:spacing w:val="7"/>
          <w:sz w:val="18"/>
          <w:szCs w:val="18"/>
        </w:rPr>
        <w:t xml:space="preserve"> </w:t>
      </w:r>
      <w:r>
        <w:rPr>
          <w:rFonts w:hint="default" w:asciiTheme="minorAscii" w:hAnsiTheme="minorAscii"/>
          <w:spacing w:val="-1"/>
          <w:sz w:val="18"/>
          <w:szCs w:val="18"/>
        </w:rPr>
        <w:t>the</w:t>
      </w:r>
      <w:r>
        <w:rPr>
          <w:rFonts w:hint="default" w:asciiTheme="minorAscii" w:hAnsiTheme="minorAscii"/>
          <w:sz w:val="18"/>
          <w:szCs w:val="18"/>
        </w:rPr>
        <w:t xml:space="preserve">   foregoing, this Agreemen</w:t>
      </w:r>
      <w:r>
        <w:rPr>
          <w:rFonts w:hint="default" w:asciiTheme="minorAscii" w:hAnsiTheme="minorAscii"/>
          <w:spacing w:val="-1"/>
          <w:sz w:val="18"/>
          <w:szCs w:val="18"/>
        </w:rPr>
        <w:t>t shall</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not supersede any existing</w:t>
      </w:r>
      <w:r>
        <w:rPr>
          <w:rFonts w:hint="default" w:asciiTheme="minorAscii" w:hAnsiTheme="minorAscii"/>
          <w:spacing w:val="17"/>
          <w:sz w:val="18"/>
          <w:szCs w:val="18"/>
        </w:rPr>
        <w:t xml:space="preserve"> </w:t>
      </w:r>
      <w:r>
        <w:rPr>
          <w:rFonts w:hint="default" w:asciiTheme="minorAscii" w:hAnsiTheme="minorAscii"/>
          <w:spacing w:val="-1"/>
          <w:sz w:val="18"/>
          <w:szCs w:val="18"/>
        </w:rPr>
        <w:t>nondisclosure</w:t>
      </w:r>
      <w:r>
        <w:rPr>
          <w:rFonts w:hint="default" w:asciiTheme="minorAscii" w:hAnsiTheme="minorAscii"/>
          <w:spacing w:val="11"/>
          <w:sz w:val="18"/>
          <w:szCs w:val="18"/>
        </w:rPr>
        <w:t xml:space="preserve"> </w:t>
      </w:r>
      <w:r>
        <w:rPr>
          <w:rFonts w:hint="default" w:asciiTheme="minorAscii" w:hAnsiTheme="minorAscii"/>
          <w:spacing w:val="-1"/>
          <w:sz w:val="18"/>
          <w:szCs w:val="18"/>
        </w:rPr>
        <w:t>or</w:t>
      </w:r>
      <w:r>
        <w:rPr>
          <w:rFonts w:hint="default" w:asciiTheme="minorAscii" w:hAnsiTheme="minorAscii"/>
          <w:spacing w:val="8"/>
          <w:sz w:val="18"/>
          <w:szCs w:val="18"/>
        </w:rPr>
        <w:t xml:space="preserve"> </w:t>
      </w:r>
      <w:r>
        <w:rPr>
          <w:rFonts w:hint="default" w:asciiTheme="minorAscii" w:hAnsiTheme="minorAscii"/>
          <w:spacing w:val="-1"/>
          <w:sz w:val="18"/>
          <w:szCs w:val="18"/>
        </w:rPr>
        <w:t>confidentiality</w:t>
      </w:r>
      <w:r>
        <w:rPr>
          <w:rFonts w:hint="default" w:asciiTheme="minorAscii" w:hAnsiTheme="minorAscii"/>
          <w:spacing w:val="11"/>
          <w:sz w:val="18"/>
          <w:szCs w:val="18"/>
        </w:rPr>
        <w:t xml:space="preserve"> </w:t>
      </w:r>
      <w:r>
        <w:rPr>
          <w:rFonts w:hint="default" w:asciiTheme="minorAscii" w:hAnsiTheme="minorAscii"/>
          <w:spacing w:val="-1"/>
          <w:sz w:val="18"/>
          <w:szCs w:val="18"/>
        </w:rPr>
        <w:t>agreement</w:t>
      </w:r>
      <w:r>
        <w:rPr>
          <w:rFonts w:hint="default" w:asciiTheme="minorAscii" w:hAnsiTheme="minorAscii"/>
          <w:sz w:val="18"/>
          <w:szCs w:val="18"/>
        </w:rPr>
        <w:t xml:space="preserve"> </w:t>
      </w:r>
      <w:r>
        <w:rPr>
          <w:rFonts w:hint="default" w:asciiTheme="minorAscii" w:hAnsiTheme="minorAscii"/>
          <w:spacing w:val="-1"/>
          <w:sz w:val="18"/>
          <w:szCs w:val="18"/>
        </w:rPr>
        <w:t>between the</w:t>
      </w:r>
      <w:r>
        <w:rPr>
          <w:rFonts w:hint="default" w:asciiTheme="minorAscii" w:hAnsiTheme="minorAscii"/>
          <w:spacing w:val="18"/>
          <w:sz w:val="18"/>
          <w:szCs w:val="18"/>
        </w:rPr>
        <w:t xml:space="preserve"> </w:t>
      </w:r>
      <w:r>
        <w:rPr>
          <w:rFonts w:hint="default" w:asciiTheme="minorAscii" w:hAnsiTheme="minorAscii"/>
          <w:spacing w:val="-1"/>
          <w:sz w:val="18"/>
          <w:szCs w:val="18"/>
        </w:rPr>
        <w:t>Parties which contains terms</w:t>
      </w:r>
      <w:r>
        <w:rPr>
          <w:rFonts w:hint="default" w:asciiTheme="minorAscii" w:hAnsiTheme="minorAscii"/>
          <w:spacing w:val="17"/>
          <w:sz w:val="18"/>
          <w:szCs w:val="18"/>
        </w:rPr>
        <w:t xml:space="preserve"> </w:t>
      </w:r>
      <w:r>
        <w:rPr>
          <w:rFonts w:hint="default" w:asciiTheme="minorAscii" w:hAnsiTheme="minorAscii"/>
          <w:spacing w:val="-1"/>
          <w:sz w:val="18"/>
          <w:szCs w:val="18"/>
        </w:rPr>
        <w:t>more</w:t>
      </w:r>
      <w:r>
        <w:rPr>
          <w:rFonts w:hint="default" w:asciiTheme="minorAscii" w:hAnsiTheme="minorAscii"/>
          <w:spacing w:val="16"/>
          <w:w w:val="101"/>
          <w:sz w:val="18"/>
          <w:szCs w:val="18"/>
        </w:rPr>
        <w:t xml:space="preserve"> </w:t>
      </w:r>
      <w:r>
        <w:rPr>
          <w:rFonts w:hint="default" w:asciiTheme="minorAscii" w:hAnsiTheme="minorAscii"/>
          <w:spacing w:val="-1"/>
          <w:sz w:val="18"/>
          <w:szCs w:val="18"/>
        </w:rPr>
        <w:t>restrictive than those</w:t>
      </w:r>
      <w:r>
        <w:rPr>
          <w:rFonts w:hint="default" w:asciiTheme="minorAscii" w:hAnsiTheme="minorAscii"/>
          <w:spacing w:val="17"/>
          <w:sz w:val="18"/>
          <w:szCs w:val="18"/>
        </w:rPr>
        <w:t xml:space="preserve"> </w:t>
      </w:r>
      <w:r>
        <w:rPr>
          <w:rFonts w:hint="default" w:asciiTheme="minorAscii" w:hAnsiTheme="minorAscii"/>
          <w:spacing w:val="-1"/>
          <w:sz w:val="18"/>
          <w:szCs w:val="18"/>
        </w:rPr>
        <w:t>her</w:t>
      </w:r>
      <w:r>
        <w:rPr>
          <w:rFonts w:hint="default" w:asciiTheme="minorAscii" w:hAnsiTheme="minorAscii"/>
          <w:spacing w:val="-2"/>
          <w:sz w:val="18"/>
          <w:szCs w:val="18"/>
        </w:rPr>
        <w:t>ein.</w:t>
      </w:r>
      <w:r>
        <w:rPr>
          <w:rFonts w:hint="default" w:asciiTheme="minorAscii" w:hAnsiTheme="minorAscii"/>
          <w:spacing w:val="8"/>
          <w:sz w:val="18"/>
          <w:szCs w:val="18"/>
        </w:rPr>
        <w:t xml:space="preserve">  </w:t>
      </w:r>
      <w:r>
        <w:rPr>
          <w:rFonts w:hint="default" w:asciiTheme="minorAscii" w:hAnsiTheme="minorAscii"/>
          <w:spacing w:val="-2"/>
          <w:sz w:val="18"/>
          <w:szCs w:val="18"/>
        </w:rPr>
        <w:t>No waiver</w:t>
      </w:r>
      <w:r>
        <w:rPr>
          <w:rFonts w:hint="default" w:asciiTheme="minorAscii" w:hAnsiTheme="minorAscii"/>
          <w:spacing w:val="10"/>
          <w:sz w:val="18"/>
          <w:szCs w:val="18"/>
        </w:rPr>
        <w:t xml:space="preserve"> </w:t>
      </w:r>
      <w:r>
        <w:rPr>
          <w:rFonts w:hint="default" w:asciiTheme="minorAscii" w:hAnsiTheme="minorAscii"/>
          <w:spacing w:val="-2"/>
          <w:sz w:val="18"/>
          <w:szCs w:val="18"/>
        </w:rPr>
        <w:t>or</w:t>
      </w:r>
      <w:r>
        <w:rPr>
          <w:rFonts w:hint="default" w:eastAsia="宋体" w:asciiTheme="minorAscii" w:hAnsiTheme="minorAscii"/>
          <w:spacing w:val="-2"/>
          <w:sz w:val="18"/>
          <w:szCs w:val="18"/>
          <w:lang w:val="en-US" w:eastAsia="zh-CN"/>
        </w:rPr>
        <w:t xml:space="preserve"> </w:t>
      </w:r>
      <w:r>
        <w:rPr>
          <w:rFonts w:hint="default" w:asciiTheme="minorAscii" w:hAnsiTheme="minorAscii"/>
          <w:spacing w:val="-1"/>
          <w:sz w:val="18"/>
          <w:szCs w:val="18"/>
        </w:rPr>
        <w:t>modification of any</w:t>
      </w:r>
      <w:r>
        <w:rPr>
          <w:rFonts w:hint="default" w:asciiTheme="minorAscii" w:hAnsiTheme="minorAscii"/>
          <w:spacing w:val="17"/>
          <w:sz w:val="18"/>
          <w:szCs w:val="18"/>
        </w:rPr>
        <w:t xml:space="preserve"> </w:t>
      </w:r>
      <w:r>
        <w:rPr>
          <w:rFonts w:hint="default" w:asciiTheme="minorAscii" w:hAnsiTheme="minorAscii"/>
          <w:spacing w:val="-1"/>
          <w:sz w:val="18"/>
          <w:szCs w:val="18"/>
        </w:rPr>
        <w:t>provision of</w:t>
      </w:r>
      <w:r>
        <w:rPr>
          <w:rFonts w:hint="default" w:asciiTheme="minorAscii" w:hAnsiTheme="minorAscii"/>
          <w:spacing w:val="-2"/>
          <w:sz w:val="18"/>
          <w:szCs w:val="18"/>
        </w:rPr>
        <w:t xml:space="preserve"> this Agreement shall</w:t>
      </w:r>
      <w:r>
        <w:rPr>
          <w:rFonts w:hint="default" w:asciiTheme="minorAscii" w:hAnsiTheme="minorAscii"/>
          <w:spacing w:val="17"/>
          <w:sz w:val="18"/>
          <w:szCs w:val="18"/>
        </w:rPr>
        <w:t xml:space="preserve"> </w:t>
      </w:r>
      <w:r>
        <w:rPr>
          <w:rFonts w:hint="default" w:asciiTheme="minorAscii" w:hAnsiTheme="minorAscii"/>
          <w:spacing w:val="-2"/>
          <w:sz w:val="18"/>
          <w:szCs w:val="18"/>
        </w:rPr>
        <w:t>be</w:t>
      </w:r>
      <w:r>
        <w:rPr>
          <w:rFonts w:hint="default" w:asciiTheme="minorAscii" w:hAnsiTheme="minorAscii"/>
          <w:spacing w:val="16"/>
          <w:sz w:val="18"/>
          <w:szCs w:val="18"/>
        </w:rPr>
        <w:t xml:space="preserve"> </w:t>
      </w:r>
      <w:r>
        <w:rPr>
          <w:rFonts w:hint="default" w:asciiTheme="minorAscii" w:hAnsiTheme="minorAscii"/>
          <w:spacing w:val="-2"/>
          <w:sz w:val="18"/>
          <w:szCs w:val="18"/>
        </w:rPr>
        <w:t>binding</w:t>
      </w:r>
      <w:r>
        <w:rPr>
          <w:rFonts w:hint="default" w:asciiTheme="minorAscii" w:hAnsiTheme="minorAscii"/>
          <w:spacing w:val="16"/>
          <w:sz w:val="18"/>
          <w:szCs w:val="18"/>
        </w:rPr>
        <w:t xml:space="preserve"> </w:t>
      </w:r>
      <w:r>
        <w:rPr>
          <w:rFonts w:hint="default" w:asciiTheme="minorAscii" w:hAnsiTheme="minorAscii"/>
          <w:spacing w:val="-2"/>
          <w:sz w:val="18"/>
          <w:szCs w:val="18"/>
        </w:rPr>
        <w:t>unless</w:t>
      </w:r>
      <w:r>
        <w:rPr>
          <w:rFonts w:hint="default" w:asciiTheme="minorAscii" w:hAnsiTheme="minorAscii"/>
          <w:spacing w:val="17"/>
          <w:sz w:val="18"/>
          <w:szCs w:val="18"/>
        </w:rPr>
        <w:t xml:space="preserve"> </w:t>
      </w:r>
      <w:r>
        <w:rPr>
          <w:rFonts w:hint="default" w:asciiTheme="minorAscii" w:hAnsiTheme="minorAscii"/>
          <w:spacing w:val="-2"/>
          <w:sz w:val="18"/>
          <w:szCs w:val="18"/>
        </w:rPr>
        <w:t>made</w:t>
      </w:r>
      <w:r>
        <w:rPr>
          <w:rFonts w:hint="default" w:asciiTheme="minorAscii" w:hAnsiTheme="minorAscii"/>
          <w:spacing w:val="16"/>
          <w:sz w:val="18"/>
          <w:szCs w:val="18"/>
        </w:rPr>
        <w:t xml:space="preserve"> </w:t>
      </w:r>
      <w:r>
        <w:rPr>
          <w:rFonts w:hint="default" w:asciiTheme="minorAscii" w:hAnsiTheme="minorAscii"/>
          <w:spacing w:val="-2"/>
          <w:sz w:val="18"/>
          <w:szCs w:val="18"/>
        </w:rPr>
        <w:t>in writing</w:t>
      </w:r>
      <w:r>
        <w:rPr>
          <w:rFonts w:hint="default" w:asciiTheme="minorAscii" w:hAnsiTheme="minorAscii"/>
          <w:spacing w:val="9"/>
          <w:sz w:val="18"/>
          <w:szCs w:val="18"/>
        </w:rPr>
        <w:t xml:space="preserve"> </w:t>
      </w:r>
      <w:r>
        <w:rPr>
          <w:rFonts w:hint="default" w:asciiTheme="minorAscii" w:hAnsiTheme="minorAscii"/>
          <w:spacing w:val="-2"/>
          <w:sz w:val="18"/>
          <w:szCs w:val="18"/>
        </w:rPr>
        <w:t>and</w:t>
      </w:r>
      <w:r>
        <w:rPr>
          <w:rFonts w:hint="default" w:asciiTheme="minorAscii" w:hAnsiTheme="minorAscii"/>
          <w:spacing w:val="10"/>
          <w:sz w:val="18"/>
          <w:szCs w:val="18"/>
        </w:rPr>
        <w:t xml:space="preserve"> </w:t>
      </w:r>
      <w:r>
        <w:rPr>
          <w:rFonts w:hint="default" w:asciiTheme="minorAscii" w:hAnsiTheme="minorAscii"/>
          <w:spacing w:val="-2"/>
          <w:sz w:val="18"/>
          <w:szCs w:val="18"/>
        </w:rPr>
        <w:t>signed</w:t>
      </w:r>
      <w:r>
        <w:rPr>
          <w:rFonts w:hint="default" w:asciiTheme="minorAscii" w:hAnsiTheme="minorAscii"/>
          <w:spacing w:val="17"/>
          <w:sz w:val="18"/>
          <w:szCs w:val="18"/>
        </w:rPr>
        <w:t xml:space="preserve"> </w:t>
      </w:r>
      <w:r>
        <w:rPr>
          <w:rFonts w:hint="default" w:asciiTheme="minorAscii" w:hAnsiTheme="minorAscii"/>
          <w:spacing w:val="-2"/>
          <w:sz w:val="18"/>
          <w:szCs w:val="18"/>
        </w:rPr>
        <w:t>by</w:t>
      </w:r>
      <w:r>
        <w:rPr>
          <w:rFonts w:hint="default" w:asciiTheme="minorAscii" w:hAnsiTheme="minorAscii"/>
          <w:sz w:val="18"/>
          <w:szCs w:val="18"/>
        </w:rPr>
        <w:t xml:space="preserve"> </w:t>
      </w:r>
      <w:r>
        <w:rPr>
          <w:rFonts w:hint="default" w:asciiTheme="minorAscii" w:hAnsiTheme="minorAscii"/>
          <w:spacing w:val="-1"/>
          <w:sz w:val="18"/>
          <w:szCs w:val="18"/>
        </w:rPr>
        <w:t>an authorized</w:t>
      </w:r>
      <w:r>
        <w:rPr>
          <w:rFonts w:hint="default" w:asciiTheme="minorAscii" w:hAnsiTheme="minorAscii"/>
          <w:spacing w:val="17"/>
          <w:sz w:val="18"/>
          <w:szCs w:val="18"/>
        </w:rPr>
        <w:t xml:space="preserve"> </w:t>
      </w:r>
      <w:r>
        <w:rPr>
          <w:rFonts w:hint="default" w:asciiTheme="minorAscii" w:hAnsiTheme="minorAscii"/>
          <w:spacing w:val="-1"/>
          <w:sz w:val="18"/>
          <w:szCs w:val="18"/>
        </w:rPr>
        <w:t>representative of each</w:t>
      </w:r>
      <w:r>
        <w:rPr>
          <w:rFonts w:hint="default" w:asciiTheme="minorAscii" w:hAnsiTheme="minorAscii"/>
          <w:spacing w:val="18"/>
          <w:sz w:val="18"/>
          <w:szCs w:val="18"/>
        </w:rPr>
        <w:t xml:space="preserve"> </w:t>
      </w:r>
      <w:r>
        <w:rPr>
          <w:rFonts w:hint="default" w:asciiTheme="minorAscii" w:hAnsiTheme="minorAscii"/>
          <w:spacing w:val="-1"/>
          <w:sz w:val="18"/>
          <w:szCs w:val="18"/>
        </w:rPr>
        <w:t>P</w:t>
      </w:r>
      <w:r>
        <w:rPr>
          <w:rFonts w:hint="default" w:asciiTheme="minorAscii" w:hAnsiTheme="minorAscii"/>
          <w:spacing w:val="-2"/>
          <w:sz w:val="18"/>
          <w:szCs w:val="18"/>
        </w:rPr>
        <w:t>arty.</w:t>
      </w:r>
    </w:p>
    <w:p w14:paraId="41AAD2C3">
      <w:pPr>
        <w:pStyle w:val="2"/>
        <w:keepNext/>
        <w:keepLines w:val="0"/>
        <w:pageBreakBefore w:val="0"/>
        <w:widowControl/>
        <w:numPr>
          <w:ilvl w:val="0"/>
          <w:numId w:val="0"/>
        </w:numPr>
        <w:kinsoku/>
        <w:wordWrap/>
        <w:overflowPunct/>
        <w:topLinePunct w:val="0"/>
        <w:autoSpaceDE/>
        <w:autoSpaceDN w:val="0"/>
        <w:bidi w:val="0"/>
        <w:adjustRightInd w:val="0"/>
        <w:snapToGrid w:val="0"/>
        <w:spacing w:before="158" w:line="231" w:lineRule="exact"/>
        <w:ind w:left="687" w:leftChars="0"/>
        <w:textAlignment w:val="baseline"/>
        <w:rPr>
          <w:rFonts w:hint="default" w:asciiTheme="minorAscii" w:hAnsiTheme="minorAscii"/>
          <w:spacing w:val="-2"/>
          <w:sz w:val="18"/>
          <w:szCs w:val="18"/>
        </w:rPr>
      </w:pPr>
    </w:p>
    <w:p w14:paraId="4AE1FEF2">
      <w:pPr>
        <w:pStyle w:val="2"/>
        <w:keepNext/>
        <w:keepLines w:val="0"/>
        <w:pageBreakBefore w:val="0"/>
        <w:widowControl/>
        <w:kinsoku/>
        <w:wordWrap/>
        <w:overflowPunct/>
        <w:topLinePunct w:val="0"/>
        <w:autoSpaceDE/>
        <w:autoSpaceDN w:val="0"/>
        <w:bidi w:val="0"/>
        <w:adjustRightInd w:val="0"/>
        <w:snapToGrid w:val="0"/>
        <w:spacing w:before="192" w:line="243" w:lineRule="exact"/>
        <w:ind w:left="675"/>
        <w:textAlignment w:val="baseline"/>
        <w:rPr>
          <w:rFonts w:hint="default" w:asciiTheme="minorAscii" w:hAnsiTheme="minorAscii"/>
          <w:spacing w:val="-2"/>
          <w:position w:val="2"/>
          <w:sz w:val="18"/>
          <w:szCs w:val="18"/>
        </w:rPr>
      </w:pPr>
      <w:r>
        <w:rPr>
          <w:rFonts w:hint="default" w:asciiTheme="minorAscii" w:hAnsiTheme="minorAscii"/>
          <w:spacing w:val="-1"/>
          <w:position w:val="2"/>
          <w:sz w:val="18"/>
          <w:szCs w:val="18"/>
        </w:rPr>
        <w:t>The</w:t>
      </w:r>
      <w:r>
        <w:rPr>
          <w:rFonts w:hint="default" w:asciiTheme="minorAscii" w:hAnsiTheme="minorAscii"/>
          <w:spacing w:val="18"/>
          <w:position w:val="2"/>
          <w:sz w:val="18"/>
          <w:szCs w:val="18"/>
        </w:rPr>
        <w:t xml:space="preserve"> </w:t>
      </w:r>
      <w:r>
        <w:rPr>
          <w:rFonts w:hint="default" w:asciiTheme="minorAscii" w:hAnsiTheme="minorAscii"/>
          <w:spacing w:val="-1"/>
          <w:position w:val="2"/>
          <w:sz w:val="18"/>
          <w:szCs w:val="18"/>
        </w:rPr>
        <w:t>Parties</w:t>
      </w:r>
      <w:r>
        <w:rPr>
          <w:rFonts w:hint="default" w:asciiTheme="minorAscii" w:hAnsiTheme="minorAscii"/>
          <w:spacing w:val="17"/>
          <w:position w:val="2"/>
          <w:sz w:val="18"/>
          <w:szCs w:val="18"/>
        </w:rPr>
        <w:t xml:space="preserve"> </w:t>
      </w:r>
      <w:r>
        <w:rPr>
          <w:rFonts w:hint="default" w:asciiTheme="minorAscii" w:hAnsiTheme="minorAscii"/>
          <w:spacing w:val="-1"/>
          <w:position w:val="2"/>
          <w:sz w:val="18"/>
          <w:szCs w:val="18"/>
        </w:rPr>
        <w:t>hereto</w:t>
      </w:r>
      <w:r>
        <w:rPr>
          <w:rFonts w:hint="default" w:asciiTheme="minorAscii" w:hAnsiTheme="minorAscii"/>
          <w:spacing w:val="17"/>
          <w:position w:val="2"/>
          <w:sz w:val="18"/>
          <w:szCs w:val="18"/>
        </w:rPr>
        <w:t xml:space="preserve"> </w:t>
      </w:r>
      <w:r>
        <w:rPr>
          <w:rFonts w:hint="default" w:asciiTheme="minorAscii" w:hAnsiTheme="minorAscii"/>
          <w:spacing w:val="-1"/>
          <w:position w:val="2"/>
          <w:sz w:val="18"/>
          <w:szCs w:val="18"/>
        </w:rPr>
        <w:t>by their duly authorized</w:t>
      </w:r>
      <w:r>
        <w:rPr>
          <w:rFonts w:hint="default" w:asciiTheme="minorAscii" w:hAnsiTheme="minorAscii"/>
          <w:spacing w:val="17"/>
          <w:position w:val="2"/>
          <w:sz w:val="18"/>
          <w:szCs w:val="18"/>
        </w:rPr>
        <w:t xml:space="preserve"> </w:t>
      </w:r>
      <w:r>
        <w:rPr>
          <w:rFonts w:hint="default" w:asciiTheme="minorAscii" w:hAnsiTheme="minorAscii"/>
          <w:spacing w:val="-1"/>
          <w:position w:val="2"/>
          <w:sz w:val="18"/>
          <w:szCs w:val="18"/>
        </w:rPr>
        <w:t>representatives</w:t>
      </w:r>
      <w:r>
        <w:rPr>
          <w:rFonts w:hint="default" w:asciiTheme="minorAscii" w:hAnsiTheme="minorAscii"/>
          <w:spacing w:val="18"/>
          <w:position w:val="2"/>
          <w:sz w:val="18"/>
          <w:szCs w:val="18"/>
        </w:rPr>
        <w:t xml:space="preserve"> </w:t>
      </w:r>
      <w:r>
        <w:rPr>
          <w:rFonts w:hint="default" w:asciiTheme="minorAscii" w:hAnsiTheme="minorAscii"/>
          <w:spacing w:val="-1"/>
          <w:position w:val="2"/>
          <w:sz w:val="18"/>
          <w:szCs w:val="18"/>
        </w:rPr>
        <w:t>have executed this Agree</w:t>
      </w:r>
      <w:r>
        <w:rPr>
          <w:rFonts w:hint="default" w:asciiTheme="minorAscii" w:hAnsiTheme="minorAscii"/>
          <w:spacing w:val="-2"/>
          <w:position w:val="2"/>
          <w:sz w:val="18"/>
          <w:szCs w:val="18"/>
        </w:rPr>
        <w:t>ment.</w:t>
      </w:r>
    </w:p>
    <w:p w14:paraId="7BEDCAE6">
      <w:pPr>
        <w:pStyle w:val="2"/>
        <w:keepNext/>
        <w:keepLines w:val="0"/>
        <w:pageBreakBefore w:val="0"/>
        <w:widowControl/>
        <w:kinsoku/>
        <w:wordWrap/>
        <w:overflowPunct/>
        <w:topLinePunct w:val="0"/>
        <w:autoSpaceDE/>
        <w:autoSpaceDN w:val="0"/>
        <w:bidi w:val="0"/>
        <w:adjustRightInd w:val="0"/>
        <w:snapToGrid w:val="0"/>
        <w:spacing w:before="192" w:line="243" w:lineRule="exact"/>
        <w:ind w:left="675"/>
        <w:textAlignment w:val="baseline"/>
        <w:rPr>
          <w:rFonts w:hint="default" w:asciiTheme="minorAscii" w:hAnsiTheme="minorAscii"/>
          <w:spacing w:val="-2"/>
          <w:position w:val="2"/>
          <w:sz w:val="18"/>
          <w:szCs w:val="18"/>
        </w:rPr>
      </w:pPr>
    </w:p>
    <w:p w14:paraId="44389068">
      <w:pPr>
        <w:keepNext/>
        <w:keepLines w:val="0"/>
        <w:pageBreakBefore w:val="0"/>
        <w:widowControl/>
        <w:kinsoku/>
        <w:wordWrap/>
        <w:overflowPunct/>
        <w:topLinePunct w:val="0"/>
        <w:autoSpaceDE/>
        <w:autoSpaceDN w:val="0"/>
        <w:bidi w:val="0"/>
        <w:adjustRightInd w:val="0"/>
        <w:snapToGrid w:val="0"/>
        <w:spacing w:line="309" w:lineRule="auto"/>
        <w:textAlignment w:val="baseline"/>
        <w:rPr>
          <w:rFonts w:hint="default" w:asciiTheme="minorAscii" w:hAnsiTheme="minorAscii"/>
          <w:sz w:val="18"/>
          <w:szCs w:val="18"/>
        </w:rPr>
      </w:pPr>
    </w:p>
    <w:p w14:paraId="2BCA6423">
      <w:pPr>
        <w:keepNext/>
        <w:keepLines w:val="0"/>
        <w:pageBreakBefore w:val="0"/>
        <w:widowControl/>
        <w:kinsoku/>
        <w:wordWrap/>
        <w:overflowPunct/>
        <w:topLinePunct w:val="0"/>
        <w:autoSpaceDE/>
        <w:autoSpaceDN w:val="0"/>
        <w:bidi w:val="0"/>
        <w:adjustRightInd w:val="0"/>
        <w:snapToGrid w:val="0"/>
        <w:spacing w:before="94"/>
        <w:ind w:firstLine="720" w:firstLineChars="400"/>
        <w:textAlignment w:val="baseline"/>
        <w:rPr>
          <w:rFonts w:hint="default" w:cs="Times New Roman" w:asciiTheme="minorAscii" w:hAnsiTheme="minorAscii"/>
          <w:sz w:val="18"/>
          <w:szCs w:val="18"/>
          <w:lang w:val="en-US" w:eastAsia="zh-CN"/>
        </w:rPr>
      </w:pPr>
      <w:r>
        <w:rPr>
          <w:rFonts w:hint="default" w:cs="Times New Roman" w:asciiTheme="minorAscii" w:hAnsiTheme="minorAscii"/>
          <w:sz w:val="18"/>
          <w:szCs w:val="18"/>
          <w:lang w:val="en-US" w:eastAsia="zh-CN"/>
        </w:rPr>
        <w:t>北京清醒异构科技有限公司</w:t>
      </w:r>
    </w:p>
    <w:p w14:paraId="1C31E1B3">
      <w:pPr>
        <w:keepNext/>
        <w:keepLines w:val="0"/>
        <w:pageBreakBefore w:val="0"/>
        <w:widowControl/>
        <w:kinsoku/>
        <w:wordWrap/>
        <w:overflowPunct/>
        <w:topLinePunct w:val="0"/>
        <w:autoSpaceDE/>
        <w:autoSpaceDN w:val="0"/>
        <w:bidi w:val="0"/>
        <w:adjustRightInd w:val="0"/>
        <w:snapToGrid w:val="0"/>
        <w:spacing w:before="94"/>
        <w:ind w:firstLine="723" w:firstLineChars="400"/>
        <w:textAlignment w:val="baseline"/>
        <w:rPr>
          <w:rFonts w:hint="default" w:eastAsia="黑体" w:cs="黑体" w:asciiTheme="minorAscii" w:hAnsiTheme="minorAscii"/>
          <w:b/>
          <w:bCs/>
          <w:sz w:val="18"/>
          <w:szCs w:val="18"/>
          <w:lang w:val="en-US" w:eastAsia="zh-CN"/>
        </w:rPr>
      </w:pPr>
      <w:r>
        <w:rPr>
          <w:rFonts w:hint="default" w:eastAsia="黑体" w:cs="黑体" w:asciiTheme="minorAscii" w:hAnsiTheme="minorAscii"/>
          <w:b/>
          <w:bCs/>
          <w:sz w:val="18"/>
          <w:szCs w:val="18"/>
        </w:rPr>
        <w:t>The</w:t>
      </w:r>
      <w:r>
        <w:rPr>
          <w:rFonts w:hint="default" w:eastAsia="黑体" w:cs="黑体" w:asciiTheme="minorAscii" w:hAnsiTheme="minorAscii"/>
          <w:b/>
          <w:bCs/>
          <w:sz w:val="18"/>
          <w:szCs w:val="18"/>
          <w:lang w:val="en-US" w:eastAsia="zh-CN"/>
        </w:rPr>
        <w:t xml:space="preserve"> </w:t>
      </w:r>
      <w:r>
        <w:rPr>
          <w:rFonts w:hint="default" w:eastAsia="黑体" w:cs="黑体" w:asciiTheme="minorAscii" w:hAnsiTheme="minorAscii"/>
          <w:b/>
          <w:bCs/>
          <w:sz w:val="18"/>
          <w:szCs w:val="18"/>
        </w:rPr>
        <w:t>wake Systems Co.Lt</w:t>
      </w:r>
      <w:r>
        <w:rPr>
          <w:rFonts w:hint="default" w:eastAsia="黑体" w:cs="黑体" w:asciiTheme="minorAscii" w:hAnsiTheme="minorAscii"/>
          <w:b/>
          <w:bCs/>
          <w:sz w:val="18"/>
          <w:szCs w:val="18"/>
          <w:lang w:val="en-US" w:eastAsia="zh-CN"/>
        </w:rPr>
        <w:t>d.</w:t>
      </w:r>
    </w:p>
    <w:p w14:paraId="2565710F">
      <w:pPr>
        <w:keepNext/>
        <w:keepLines w:val="0"/>
        <w:pageBreakBefore w:val="0"/>
        <w:widowControl/>
        <w:kinsoku/>
        <w:wordWrap/>
        <w:overflowPunct/>
        <w:topLinePunct w:val="0"/>
        <w:autoSpaceDE/>
        <w:autoSpaceDN w:val="0"/>
        <w:bidi w:val="0"/>
        <w:adjustRightInd w:val="0"/>
        <w:snapToGrid w:val="0"/>
        <w:spacing w:before="94"/>
        <w:ind w:firstLine="540" w:firstLineChars="300"/>
        <w:textAlignment w:val="baseline"/>
        <w:rPr>
          <w:rFonts w:hint="default" w:asciiTheme="minorAscii" w:hAnsiTheme="minorAscii"/>
          <w:sz w:val="18"/>
          <w:szCs w:val="18"/>
        </w:rPr>
      </w:pPr>
    </w:p>
    <w:tbl>
      <w:tblPr>
        <w:tblStyle w:val="7"/>
        <w:tblW w:w="7109" w:type="dxa"/>
        <w:tblInd w:w="67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34"/>
        <w:gridCol w:w="6275"/>
      </w:tblGrid>
      <w:tr w14:paraId="03664BE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7" w:hRule="atLeast"/>
        </w:trPr>
        <w:tc>
          <w:tcPr>
            <w:tcW w:w="7109" w:type="dxa"/>
            <w:gridSpan w:val="2"/>
            <w:tcBorders>
              <w:top w:val="single" w:color="000000" w:sz="4" w:space="0"/>
              <w:bottom w:val="single" w:color="000000" w:sz="4" w:space="0"/>
            </w:tcBorders>
            <w:vAlign w:val="top"/>
          </w:tcPr>
          <w:p w14:paraId="3D831979">
            <w:pPr>
              <w:pStyle w:val="8"/>
              <w:keepNext/>
              <w:keepLines w:val="0"/>
              <w:pageBreakBefore w:val="0"/>
              <w:widowControl/>
              <w:kinsoku/>
              <w:wordWrap/>
              <w:overflowPunct/>
              <w:topLinePunct w:val="0"/>
              <w:autoSpaceDE/>
              <w:autoSpaceDN w:val="0"/>
              <w:bidi w:val="0"/>
              <w:adjustRightInd w:val="0"/>
              <w:snapToGrid w:val="0"/>
              <w:spacing w:before="39" w:line="191" w:lineRule="auto"/>
              <w:ind w:left="65"/>
              <w:textAlignment w:val="baseline"/>
              <w:rPr>
                <w:rFonts w:hint="default" w:eastAsia="宋体" w:asciiTheme="minorAscii" w:hAnsiTheme="minorAscii"/>
                <w:i/>
                <w:iCs/>
                <w:sz w:val="18"/>
                <w:szCs w:val="18"/>
                <w:lang w:val="en-US" w:eastAsia="zh-CN"/>
              </w:rPr>
            </w:pPr>
            <w:r>
              <w:rPr>
                <w:rFonts w:hint="default" w:eastAsia="宋体" w:asciiTheme="minorAscii" w:hAnsiTheme="minorAscii"/>
                <w:i/>
                <w:iCs/>
                <w:sz w:val="18"/>
                <w:szCs w:val="18"/>
                <w:lang w:val="en-US" w:eastAsia="zh-CN"/>
              </w:rPr>
              <w:t>授权</w:t>
            </w:r>
            <w:r>
              <w:rPr>
                <w:rFonts w:hint="default" w:asciiTheme="minorAscii" w:hAnsiTheme="minorAscii"/>
                <w:i/>
                <w:iCs/>
                <w:sz w:val="18"/>
                <w:szCs w:val="18"/>
              </w:rPr>
              <w:t>签字</w:t>
            </w:r>
            <w:r>
              <w:rPr>
                <w:rFonts w:hint="default" w:eastAsia="宋体" w:asciiTheme="minorAscii" w:hAnsiTheme="minorAscii"/>
                <w:i/>
                <w:iCs/>
                <w:sz w:val="18"/>
                <w:szCs w:val="18"/>
                <w:lang w:val="en-US" w:eastAsia="zh-CN"/>
              </w:rPr>
              <w:t>人</w:t>
            </w:r>
          </w:p>
          <w:p w14:paraId="648214C3">
            <w:pPr>
              <w:pStyle w:val="8"/>
              <w:keepNext/>
              <w:keepLines w:val="0"/>
              <w:pageBreakBefore w:val="0"/>
              <w:widowControl/>
              <w:kinsoku/>
              <w:wordWrap/>
              <w:overflowPunct/>
              <w:topLinePunct w:val="0"/>
              <w:autoSpaceDE/>
              <w:autoSpaceDN w:val="0"/>
              <w:bidi w:val="0"/>
              <w:adjustRightInd w:val="0"/>
              <w:snapToGrid w:val="0"/>
              <w:spacing w:before="39" w:line="191" w:lineRule="auto"/>
              <w:ind w:left="65"/>
              <w:textAlignment w:val="baseline"/>
              <w:rPr>
                <w:rFonts w:hint="default" w:asciiTheme="minorAscii" w:hAnsiTheme="minorAscii"/>
                <w:sz w:val="18"/>
                <w:szCs w:val="18"/>
              </w:rPr>
            </w:pPr>
            <w:r>
              <w:rPr>
                <w:rFonts w:hint="default" w:asciiTheme="minorAscii" w:hAnsiTheme="minorAscii"/>
                <w:i/>
                <w:iCs/>
                <w:sz w:val="18"/>
                <w:szCs w:val="18"/>
              </w:rPr>
              <w:t>Authorized</w:t>
            </w:r>
            <w:r>
              <w:rPr>
                <w:rFonts w:hint="default" w:asciiTheme="minorAscii" w:hAnsiTheme="minorAscii"/>
                <w:i/>
                <w:iCs/>
                <w:spacing w:val="6"/>
                <w:sz w:val="18"/>
                <w:szCs w:val="18"/>
              </w:rPr>
              <w:t xml:space="preserve"> </w:t>
            </w:r>
            <w:r>
              <w:rPr>
                <w:rFonts w:hint="default" w:asciiTheme="minorAscii" w:hAnsiTheme="minorAscii"/>
                <w:i/>
                <w:iCs/>
                <w:sz w:val="18"/>
                <w:szCs w:val="18"/>
              </w:rPr>
              <w:t>Signature</w:t>
            </w:r>
          </w:p>
        </w:tc>
      </w:tr>
      <w:tr w14:paraId="672706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7" w:hRule="atLeast"/>
        </w:trPr>
        <w:tc>
          <w:tcPr>
            <w:tcW w:w="834" w:type="dxa"/>
            <w:tcBorders>
              <w:top w:val="single" w:color="000000" w:sz="4" w:space="0"/>
              <w:bottom w:val="single" w:color="000000" w:sz="4" w:space="0"/>
            </w:tcBorders>
            <w:vAlign w:val="top"/>
          </w:tcPr>
          <w:p w14:paraId="1956B12A">
            <w:pPr>
              <w:pStyle w:val="8"/>
              <w:keepNext/>
              <w:keepLines w:val="0"/>
              <w:pageBreakBefore w:val="0"/>
              <w:widowControl/>
              <w:kinsoku/>
              <w:wordWrap/>
              <w:overflowPunct/>
              <w:topLinePunct w:val="0"/>
              <w:autoSpaceDE/>
              <w:autoSpaceDN w:val="0"/>
              <w:bidi w:val="0"/>
              <w:adjustRightInd w:val="0"/>
              <w:snapToGrid w:val="0"/>
              <w:spacing w:before="41" w:line="191" w:lineRule="auto"/>
              <w:ind w:left="85"/>
              <w:textAlignment w:val="baseline"/>
              <w:rPr>
                <w:rFonts w:hint="default" w:eastAsia="宋体" w:asciiTheme="minorAscii" w:hAnsiTheme="minorAscii"/>
                <w:i/>
                <w:iCs/>
                <w:spacing w:val="-3"/>
                <w:sz w:val="18"/>
                <w:szCs w:val="18"/>
                <w:lang w:val="en-US" w:eastAsia="zh-CN"/>
              </w:rPr>
            </w:pPr>
            <w:r>
              <w:rPr>
                <w:rFonts w:hint="default" w:eastAsia="宋体" w:asciiTheme="minorAscii" w:hAnsiTheme="minorAscii"/>
                <w:i/>
                <w:iCs/>
                <w:spacing w:val="-3"/>
                <w:sz w:val="18"/>
                <w:szCs w:val="18"/>
                <w:lang w:val="en-US" w:eastAsia="zh-CN"/>
              </w:rPr>
              <w:t>职位</w:t>
            </w:r>
          </w:p>
          <w:p w14:paraId="163F7291">
            <w:pPr>
              <w:pStyle w:val="8"/>
              <w:keepNext/>
              <w:keepLines w:val="0"/>
              <w:pageBreakBefore w:val="0"/>
              <w:widowControl/>
              <w:kinsoku/>
              <w:wordWrap/>
              <w:overflowPunct/>
              <w:topLinePunct w:val="0"/>
              <w:autoSpaceDE/>
              <w:autoSpaceDN w:val="0"/>
              <w:bidi w:val="0"/>
              <w:adjustRightInd w:val="0"/>
              <w:snapToGrid w:val="0"/>
              <w:spacing w:before="41" w:line="191" w:lineRule="auto"/>
              <w:ind w:left="85"/>
              <w:textAlignment w:val="baseline"/>
              <w:rPr>
                <w:rFonts w:hint="default" w:asciiTheme="minorAscii" w:hAnsiTheme="minorAscii"/>
                <w:sz w:val="18"/>
                <w:szCs w:val="18"/>
              </w:rPr>
            </w:pPr>
            <w:r>
              <w:rPr>
                <w:rFonts w:hint="default" w:asciiTheme="minorAscii" w:hAnsiTheme="minorAscii"/>
                <w:i/>
                <w:iCs/>
                <w:spacing w:val="-3"/>
                <w:sz w:val="18"/>
                <w:szCs w:val="18"/>
              </w:rPr>
              <w:t>Title</w:t>
            </w:r>
          </w:p>
        </w:tc>
        <w:tc>
          <w:tcPr>
            <w:tcW w:w="6275" w:type="dxa"/>
            <w:tcBorders>
              <w:top w:val="single" w:color="000000" w:sz="4" w:space="0"/>
              <w:bottom w:val="single" w:color="000000" w:sz="4" w:space="0"/>
            </w:tcBorders>
            <w:vAlign w:val="top"/>
          </w:tcPr>
          <w:p w14:paraId="786A3597">
            <w:pPr>
              <w:pStyle w:val="8"/>
              <w:keepNext/>
              <w:keepLines w:val="0"/>
              <w:pageBreakBefore w:val="0"/>
              <w:widowControl/>
              <w:kinsoku/>
              <w:wordWrap/>
              <w:overflowPunct/>
              <w:topLinePunct w:val="0"/>
              <w:autoSpaceDE/>
              <w:autoSpaceDN w:val="0"/>
              <w:bidi w:val="0"/>
              <w:adjustRightInd w:val="0"/>
              <w:snapToGrid w:val="0"/>
              <w:spacing w:line="211" w:lineRule="exact"/>
              <w:ind w:left="431"/>
              <w:textAlignment w:val="baseline"/>
              <w:rPr>
                <w:rFonts w:hint="default" w:asciiTheme="minorAscii" w:hAnsiTheme="minorAscii"/>
                <w:sz w:val="18"/>
                <w:szCs w:val="18"/>
              </w:rPr>
            </w:pPr>
          </w:p>
        </w:tc>
      </w:tr>
    </w:tbl>
    <w:p w14:paraId="1458743B">
      <w:pPr>
        <w:pStyle w:val="2"/>
        <w:keepNext/>
        <w:keepLines w:val="0"/>
        <w:pageBreakBefore w:val="0"/>
        <w:widowControl/>
        <w:kinsoku/>
        <w:wordWrap/>
        <w:overflowPunct/>
        <w:topLinePunct w:val="0"/>
        <w:autoSpaceDE/>
        <w:autoSpaceDN w:val="0"/>
        <w:bidi w:val="0"/>
        <w:adjustRightInd w:val="0"/>
        <w:snapToGrid w:val="0"/>
        <w:spacing w:before="44" w:line="185" w:lineRule="auto"/>
        <w:ind w:left="752"/>
        <w:textAlignment w:val="baseline"/>
        <w:rPr>
          <w:rFonts w:hint="default" w:asciiTheme="minorAscii" w:hAnsiTheme="minorAscii"/>
          <w:i/>
          <w:iCs/>
          <w:spacing w:val="-2"/>
          <w:sz w:val="18"/>
          <w:szCs w:val="18"/>
        </w:rPr>
      </w:pPr>
      <w:r>
        <w:rPr>
          <w:rFonts w:hint="default" w:asciiTheme="minorAscii" w:hAnsiTheme="minorAscii"/>
          <w:i/>
          <w:iCs/>
          <w:spacing w:val="-2"/>
          <w:sz w:val="18"/>
          <w:szCs w:val="18"/>
        </w:rPr>
        <w:t>日期</w:t>
      </w:r>
    </w:p>
    <w:p w14:paraId="7E153D39">
      <w:pPr>
        <w:pStyle w:val="2"/>
        <w:keepNext/>
        <w:keepLines w:val="0"/>
        <w:pageBreakBefore w:val="0"/>
        <w:widowControl/>
        <w:kinsoku/>
        <w:wordWrap/>
        <w:overflowPunct/>
        <w:topLinePunct w:val="0"/>
        <w:autoSpaceDE/>
        <w:autoSpaceDN w:val="0"/>
        <w:bidi w:val="0"/>
        <w:adjustRightInd w:val="0"/>
        <w:snapToGrid w:val="0"/>
        <w:spacing w:before="44" w:line="185" w:lineRule="auto"/>
        <w:ind w:left="752"/>
        <w:textAlignment w:val="baseline"/>
        <w:rPr>
          <w:rFonts w:hint="default" w:asciiTheme="minorAscii" w:hAnsiTheme="minorAscii"/>
          <w:sz w:val="18"/>
          <w:szCs w:val="18"/>
        </w:rPr>
      </w:pPr>
      <w:r>
        <w:rPr>
          <w:rFonts w:hint="default" w:asciiTheme="minorAscii" w:hAnsiTheme="minorAscii"/>
          <w:i/>
          <w:iCs/>
          <w:spacing w:val="-2"/>
          <w:sz w:val="18"/>
          <w:szCs w:val="18"/>
        </w:rPr>
        <w:t>Date</w:t>
      </w:r>
    </w:p>
    <w:p w14:paraId="1BCDE1DA">
      <w:pPr>
        <w:keepNext/>
        <w:keepLines w:val="0"/>
        <w:pageBreakBefore w:val="0"/>
        <w:widowControl/>
        <w:kinsoku/>
        <w:wordWrap/>
        <w:overflowPunct/>
        <w:topLinePunct w:val="0"/>
        <w:autoSpaceDE/>
        <w:autoSpaceDN w:val="0"/>
        <w:bidi w:val="0"/>
        <w:adjustRightInd w:val="0"/>
        <w:snapToGrid w:val="0"/>
        <w:spacing w:line="304" w:lineRule="auto"/>
        <w:textAlignment w:val="baseline"/>
        <w:rPr>
          <w:rFonts w:hint="default" w:asciiTheme="minorAscii" w:hAnsiTheme="minorAscii"/>
          <w:sz w:val="18"/>
          <w:szCs w:val="18"/>
        </w:rPr>
      </w:pPr>
    </w:p>
    <w:p w14:paraId="61000451">
      <w:pPr>
        <w:keepNext/>
        <w:keepLines w:val="0"/>
        <w:pageBreakBefore w:val="0"/>
        <w:widowControl/>
        <w:kinsoku/>
        <w:wordWrap/>
        <w:overflowPunct/>
        <w:topLinePunct w:val="0"/>
        <w:autoSpaceDE/>
        <w:autoSpaceDN w:val="0"/>
        <w:bidi w:val="0"/>
        <w:adjustRightInd w:val="0"/>
        <w:snapToGrid w:val="0"/>
        <w:spacing w:line="304" w:lineRule="auto"/>
        <w:textAlignment w:val="baseline"/>
        <w:rPr>
          <w:rFonts w:hint="default" w:asciiTheme="minorAscii" w:hAnsiTheme="minorAscii"/>
          <w:sz w:val="18"/>
          <w:szCs w:val="18"/>
        </w:rPr>
      </w:pPr>
    </w:p>
    <w:p w14:paraId="2D9EFDDD">
      <w:pPr>
        <w:keepNext/>
        <w:keepLines w:val="0"/>
        <w:pageBreakBefore w:val="0"/>
        <w:widowControl/>
        <w:kinsoku/>
        <w:wordWrap/>
        <w:overflowPunct/>
        <w:topLinePunct w:val="0"/>
        <w:autoSpaceDE/>
        <w:autoSpaceDN w:val="0"/>
        <w:bidi w:val="0"/>
        <w:adjustRightInd w:val="0"/>
        <w:snapToGrid w:val="0"/>
        <w:spacing w:line="305" w:lineRule="auto"/>
        <w:textAlignment w:val="baseline"/>
        <w:rPr>
          <w:rFonts w:hint="default" w:asciiTheme="minorAscii" w:hAnsiTheme="minorAscii"/>
          <w:sz w:val="18"/>
          <w:szCs w:val="18"/>
        </w:rPr>
      </w:pPr>
    </w:p>
    <w:p w14:paraId="24339CEF">
      <w:pPr>
        <w:spacing w:after="120" w:afterLines="50"/>
        <w:ind w:left="630" w:leftChars="300" w:firstLine="0" w:firstLineChars="0"/>
        <w:outlineLvl w:val="0"/>
        <w:rPr>
          <w:rFonts w:hint="default" w:cs="Times New Roman" w:asciiTheme="minorAscii" w:hAnsiTheme="minorAscii"/>
          <w:sz w:val="18"/>
          <w:szCs w:val="18"/>
          <w:lang w:eastAsia="zh-CN"/>
        </w:rPr>
      </w:pPr>
      <w:r>
        <w:rPr>
          <w:rFonts w:hint="eastAsia" w:cs="Times New Roman" w:asciiTheme="minorAscii" w:hAnsiTheme="minorAscii"/>
          <w:sz w:val="18"/>
          <w:szCs w:val="18"/>
          <w:lang w:val="en-US" w:eastAsia="zh-CN"/>
        </w:rPr>
        <w:t>公司</w:t>
      </w:r>
    </w:p>
    <w:p w14:paraId="17AA3C8F">
      <w:pPr>
        <w:keepNext/>
        <w:keepLines w:val="0"/>
        <w:pageBreakBefore w:val="0"/>
        <w:widowControl/>
        <w:suppressLineNumbers w:val="0"/>
        <w:kinsoku/>
        <w:wordWrap/>
        <w:overflowPunct/>
        <w:topLinePunct w:val="0"/>
        <w:autoSpaceDE/>
        <w:autoSpaceDN w:val="0"/>
        <w:bidi w:val="0"/>
        <w:adjustRightInd w:val="0"/>
        <w:snapToGrid w:val="0"/>
        <w:ind w:left="630" w:leftChars="300" w:firstLine="0" w:firstLineChars="0"/>
        <w:jc w:val="both"/>
        <w:textAlignment w:val="baseline"/>
        <w:rPr>
          <w:rFonts w:hint="default" w:eastAsia="黑体" w:cs="黑体" w:asciiTheme="minorAscii" w:hAnsiTheme="minorAscii"/>
          <w:b/>
          <w:bCs/>
          <w:i w:val="0"/>
          <w:iCs w:val="0"/>
          <w:caps w:val="0"/>
          <w:color w:val="2A2F45"/>
          <w:spacing w:val="0"/>
          <w:sz w:val="18"/>
          <w:szCs w:val="18"/>
          <w:shd w:val="clear" w:fill="FFFFFF"/>
          <w:lang w:val="en-US" w:eastAsia="zh-CN"/>
        </w:rPr>
      </w:pPr>
      <w:r>
        <w:rPr>
          <w:rFonts w:hint="default" w:cs="Times New Roman" w:asciiTheme="minorAscii" w:hAnsiTheme="minorAscii"/>
          <w:b/>
          <w:bCs/>
          <w:sz w:val="18"/>
          <w:szCs w:val="18"/>
          <w:lang w:eastAsia="zh-CN"/>
        </w:rPr>
        <w:t>Company</w:t>
      </w:r>
    </w:p>
    <w:p w14:paraId="2E025B6B">
      <w:pPr>
        <w:keepNext/>
        <w:keepLines w:val="0"/>
        <w:pageBreakBefore w:val="0"/>
        <w:widowControl/>
        <w:kinsoku/>
        <w:wordWrap/>
        <w:overflowPunct/>
        <w:topLinePunct w:val="0"/>
        <w:autoSpaceDE/>
        <w:autoSpaceDN w:val="0"/>
        <w:bidi w:val="0"/>
        <w:adjustRightInd w:val="0"/>
        <w:snapToGrid w:val="0"/>
        <w:spacing w:before="95"/>
        <w:textAlignment w:val="baseline"/>
        <w:rPr>
          <w:rFonts w:hint="default" w:asciiTheme="minorAscii" w:hAnsiTheme="minorAscii"/>
          <w:sz w:val="18"/>
          <w:szCs w:val="18"/>
        </w:rPr>
      </w:pPr>
    </w:p>
    <w:p w14:paraId="4E077809">
      <w:pPr>
        <w:keepNext/>
        <w:keepLines w:val="0"/>
        <w:pageBreakBefore w:val="0"/>
        <w:widowControl/>
        <w:kinsoku/>
        <w:wordWrap/>
        <w:overflowPunct/>
        <w:topLinePunct w:val="0"/>
        <w:autoSpaceDE/>
        <w:autoSpaceDN w:val="0"/>
        <w:bidi w:val="0"/>
        <w:adjustRightInd w:val="0"/>
        <w:snapToGrid w:val="0"/>
        <w:spacing w:before="95"/>
        <w:textAlignment w:val="baseline"/>
        <w:rPr>
          <w:rFonts w:hint="default" w:asciiTheme="minorAscii" w:hAnsiTheme="minorAscii"/>
          <w:sz w:val="18"/>
          <w:szCs w:val="18"/>
        </w:rPr>
      </w:pPr>
    </w:p>
    <w:tbl>
      <w:tblPr>
        <w:tblStyle w:val="7"/>
        <w:tblW w:w="7109" w:type="dxa"/>
        <w:tblInd w:w="67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34"/>
        <w:gridCol w:w="6275"/>
      </w:tblGrid>
      <w:tr w14:paraId="63FD3A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7" w:hRule="atLeast"/>
        </w:trPr>
        <w:tc>
          <w:tcPr>
            <w:tcW w:w="7109" w:type="dxa"/>
            <w:gridSpan w:val="2"/>
            <w:tcBorders>
              <w:top w:val="single" w:color="000000" w:sz="4" w:space="0"/>
              <w:bottom w:val="single" w:color="000000" w:sz="4" w:space="0"/>
            </w:tcBorders>
            <w:vAlign w:val="top"/>
          </w:tcPr>
          <w:p w14:paraId="6F4A7E4E">
            <w:pPr>
              <w:pStyle w:val="8"/>
              <w:keepNext/>
              <w:keepLines w:val="0"/>
              <w:pageBreakBefore w:val="0"/>
              <w:widowControl/>
              <w:kinsoku/>
              <w:wordWrap/>
              <w:overflowPunct/>
              <w:topLinePunct w:val="0"/>
              <w:autoSpaceDE/>
              <w:autoSpaceDN w:val="0"/>
              <w:bidi w:val="0"/>
              <w:adjustRightInd w:val="0"/>
              <w:snapToGrid w:val="0"/>
              <w:spacing w:before="39" w:line="191" w:lineRule="auto"/>
              <w:ind w:left="65"/>
              <w:textAlignment w:val="baseline"/>
              <w:rPr>
                <w:rFonts w:hint="default" w:eastAsia="宋体" w:asciiTheme="minorAscii" w:hAnsiTheme="minorAscii"/>
                <w:i/>
                <w:iCs/>
                <w:sz w:val="18"/>
                <w:szCs w:val="18"/>
                <w:lang w:val="en-US" w:eastAsia="zh-CN"/>
              </w:rPr>
            </w:pPr>
            <w:r>
              <w:rPr>
                <w:rFonts w:hint="default" w:eastAsia="宋体" w:asciiTheme="minorAscii" w:hAnsiTheme="minorAscii"/>
                <w:i/>
                <w:iCs/>
                <w:sz w:val="18"/>
                <w:szCs w:val="18"/>
                <w:lang w:val="en-US" w:eastAsia="zh-CN"/>
              </w:rPr>
              <w:t>授权</w:t>
            </w:r>
            <w:r>
              <w:rPr>
                <w:rFonts w:hint="default" w:asciiTheme="minorAscii" w:hAnsiTheme="minorAscii"/>
                <w:i/>
                <w:iCs/>
                <w:sz w:val="18"/>
                <w:szCs w:val="18"/>
              </w:rPr>
              <w:t>签字</w:t>
            </w:r>
            <w:r>
              <w:rPr>
                <w:rFonts w:hint="default" w:eastAsia="宋体" w:asciiTheme="minorAscii" w:hAnsiTheme="minorAscii"/>
                <w:i/>
                <w:iCs/>
                <w:sz w:val="18"/>
                <w:szCs w:val="18"/>
                <w:lang w:val="en-US" w:eastAsia="zh-CN"/>
              </w:rPr>
              <w:t>人</w:t>
            </w:r>
          </w:p>
          <w:p w14:paraId="3B58DE4F">
            <w:pPr>
              <w:pStyle w:val="8"/>
              <w:keepNext/>
              <w:keepLines w:val="0"/>
              <w:pageBreakBefore w:val="0"/>
              <w:widowControl/>
              <w:kinsoku/>
              <w:wordWrap/>
              <w:overflowPunct/>
              <w:topLinePunct w:val="0"/>
              <w:autoSpaceDE/>
              <w:autoSpaceDN w:val="0"/>
              <w:bidi w:val="0"/>
              <w:adjustRightInd w:val="0"/>
              <w:snapToGrid w:val="0"/>
              <w:spacing w:before="39" w:line="191" w:lineRule="auto"/>
              <w:ind w:left="65"/>
              <w:textAlignment w:val="baseline"/>
              <w:rPr>
                <w:rFonts w:hint="default" w:asciiTheme="minorAscii" w:hAnsiTheme="minorAscii"/>
                <w:sz w:val="18"/>
                <w:szCs w:val="18"/>
              </w:rPr>
            </w:pPr>
            <w:r>
              <w:rPr>
                <w:rFonts w:hint="default" w:asciiTheme="minorAscii" w:hAnsiTheme="minorAscii"/>
                <w:i/>
                <w:iCs/>
                <w:sz w:val="18"/>
                <w:szCs w:val="18"/>
              </w:rPr>
              <w:t>Authorized</w:t>
            </w:r>
            <w:r>
              <w:rPr>
                <w:rFonts w:hint="default" w:asciiTheme="minorAscii" w:hAnsiTheme="minorAscii"/>
                <w:i/>
                <w:iCs/>
                <w:spacing w:val="6"/>
                <w:sz w:val="18"/>
                <w:szCs w:val="18"/>
              </w:rPr>
              <w:t xml:space="preserve"> </w:t>
            </w:r>
            <w:r>
              <w:rPr>
                <w:rFonts w:hint="default" w:asciiTheme="minorAscii" w:hAnsiTheme="minorAscii"/>
                <w:i/>
                <w:iCs/>
                <w:sz w:val="18"/>
                <w:szCs w:val="18"/>
              </w:rPr>
              <w:t>Signature</w:t>
            </w:r>
          </w:p>
        </w:tc>
      </w:tr>
      <w:tr w14:paraId="3F32CD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7" w:hRule="atLeast"/>
        </w:trPr>
        <w:tc>
          <w:tcPr>
            <w:tcW w:w="834" w:type="dxa"/>
            <w:tcBorders>
              <w:top w:val="single" w:color="000000" w:sz="4" w:space="0"/>
              <w:bottom w:val="single" w:color="000000" w:sz="4" w:space="0"/>
            </w:tcBorders>
            <w:vAlign w:val="top"/>
          </w:tcPr>
          <w:p w14:paraId="3373C607">
            <w:pPr>
              <w:pStyle w:val="8"/>
              <w:keepNext/>
              <w:keepLines w:val="0"/>
              <w:pageBreakBefore w:val="0"/>
              <w:widowControl/>
              <w:kinsoku/>
              <w:wordWrap/>
              <w:overflowPunct/>
              <w:topLinePunct w:val="0"/>
              <w:autoSpaceDE/>
              <w:autoSpaceDN w:val="0"/>
              <w:bidi w:val="0"/>
              <w:adjustRightInd w:val="0"/>
              <w:snapToGrid w:val="0"/>
              <w:spacing w:before="41" w:line="191" w:lineRule="auto"/>
              <w:ind w:left="85"/>
              <w:textAlignment w:val="baseline"/>
              <w:rPr>
                <w:rFonts w:hint="default" w:eastAsia="宋体" w:asciiTheme="minorAscii" w:hAnsiTheme="minorAscii"/>
                <w:i/>
                <w:iCs/>
                <w:spacing w:val="-3"/>
                <w:sz w:val="18"/>
                <w:szCs w:val="18"/>
                <w:lang w:val="en-US" w:eastAsia="zh-CN"/>
              </w:rPr>
            </w:pPr>
            <w:r>
              <w:rPr>
                <w:rFonts w:hint="default" w:eastAsia="宋体" w:asciiTheme="minorAscii" w:hAnsiTheme="minorAscii"/>
                <w:i/>
                <w:iCs/>
                <w:spacing w:val="-3"/>
                <w:sz w:val="18"/>
                <w:szCs w:val="18"/>
                <w:lang w:val="en-US" w:eastAsia="zh-CN"/>
              </w:rPr>
              <w:t>职位</w:t>
            </w:r>
          </w:p>
          <w:p w14:paraId="4B308912">
            <w:pPr>
              <w:pStyle w:val="8"/>
              <w:keepNext/>
              <w:keepLines w:val="0"/>
              <w:pageBreakBefore w:val="0"/>
              <w:widowControl/>
              <w:kinsoku/>
              <w:wordWrap/>
              <w:overflowPunct/>
              <w:topLinePunct w:val="0"/>
              <w:autoSpaceDE/>
              <w:autoSpaceDN w:val="0"/>
              <w:bidi w:val="0"/>
              <w:adjustRightInd w:val="0"/>
              <w:snapToGrid w:val="0"/>
              <w:spacing w:before="41" w:line="191" w:lineRule="auto"/>
              <w:ind w:left="85"/>
              <w:textAlignment w:val="baseline"/>
              <w:rPr>
                <w:rFonts w:hint="default" w:asciiTheme="minorAscii" w:hAnsiTheme="minorAscii"/>
                <w:sz w:val="18"/>
                <w:szCs w:val="18"/>
              </w:rPr>
            </w:pPr>
            <w:r>
              <w:rPr>
                <w:rFonts w:hint="default" w:asciiTheme="minorAscii" w:hAnsiTheme="minorAscii"/>
                <w:i/>
                <w:iCs/>
                <w:spacing w:val="-3"/>
                <w:sz w:val="18"/>
                <w:szCs w:val="18"/>
              </w:rPr>
              <w:t>Title</w:t>
            </w:r>
          </w:p>
        </w:tc>
        <w:tc>
          <w:tcPr>
            <w:tcW w:w="6275" w:type="dxa"/>
            <w:tcBorders>
              <w:top w:val="single" w:color="000000" w:sz="4" w:space="0"/>
              <w:bottom w:val="single" w:color="000000" w:sz="4" w:space="0"/>
            </w:tcBorders>
            <w:vAlign w:val="top"/>
          </w:tcPr>
          <w:p w14:paraId="70299D52">
            <w:pPr>
              <w:pStyle w:val="8"/>
              <w:keepNext/>
              <w:keepLines w:val="0"/>
              <w:pageBreakBefore w:val="0"/>
              <w:widowControl/>
              <w:kinsoku/>
              <w:wordWrap/>
              <w:overflowPunct/>
              <w:topLinePunct w:val="0"/>
              <w:autoSpaceDE/>
              <w:autoSpaceDN w:val="0"/>
              <w:bidi w:val="0"/>
              <w:adjustRightInd w:val="0"/>
              <w:snapToGrid w:val="0"/>
              <w:spacing w:line="211" w:lineRule="exact"/>
              <w:ind w:left="431"/>
              <w:textAlignment w:val="baseline"/>
              <w:rPr>
                <w:rFonts w:hint="default" w:asciiTheme="minorAscii" w:hAnsiTheme="minorAscii"/>
                <w:sz w:val="18"/>
                <w:szCs w:val="18"/>
              </w:rPr>
            </w:pPr>
          </w:p>
        </w:tc>
      </w:tr>
    </w:tbl>
    <w:p w14:paraId="4FB29A66">
      <w:pPr>
        <w:pStyle w:val="2"/>
        <w:keepNext/>
        <w:keepLines w:val="0"/>
        <w:pageBreakBefore w:val="0"/>
        <w:widowControl/>
        <w:kinsoku/>
        <w:wordWrap/>
        <w:overflowPunct/>
        <w:topLinePunct w:val="0"/>
        <w:autoSpaceDE/>
        <w:autoSpaceDN w:val="0"/>
        <w:bidi w:val="0"/>
        <w:adjustRightInd w:val="0"/>
        <w:snapToGrid w:val="0"/>
        <w:spacing w:before="44" w:line="185" w:lineRule="auto"/>
        <w:ind w:left="752"/>
        <w:textAlignment w:val="baseline"/>
        <w:rPr>
          <w:rFonts w:hint="default" w:asciiTheme="minorAscii" w:hAnsiTheme="minorAscii"/>
          <w:i/>
          <w:iCs/>
          <w:spacing w:val="-2"/>
          <w:sz w:val="18"/>
          <w:szCs w:val="18"/>
        </w:rPr>
      </w:pPr>
      <w:r>
        <w:rPr>
          <w:rFonts w:hint="default" w:asciiTheme="minorAscii" w:hAnsiTheme="minorAscii"/>
          <w:i/>
          <w:iCs/>
          <w:spacing w:val="-2"/>
          <w:sz w:val="18"/>
          <w:szCs w:val="18"/>
        </w:rPr>
        <w:t>日期</w:t>
      </w:r>
    </w:p>
    <w:p w14:paraId="0917B7B9">
      <w:pPr>
        <w:pStyle w:val="2"/>
        <w:keepNext/>
        <w:keepLines w:val="0"/>
        <w:pageBreakBefore w:val="0"/>
        <w:widowControl/>
        <w:kinsoku/>
        <w:wordWrap/>
        <w:overflowPunct/>
        <w:topLinePunct w:val="0"/>
        <w:autoSpaceDE/>
        <w:autoSpaceDN w:val="0"/>
        <w:bidi w:val="0"/>
        <w:adjustRightInd w:val="0"/>
        <w:snapToGrid w:val="0"/>
        <w:spacing w:before="44" w:line="185" w:lineRule="auto"/>
        <w:ind w:left="752"/>
        <w:textAlignment w:val="baseline"/>
        <w:rPr>
          <w:rFonts w:hint="default" w:asciiTheme="minorAscii" w:hAnsiTheme="minorAscii"/>
          <w:sz w:val="18"/>
          <w:szCs w:val="18"/>
        </w:rPr>
      </w:pPr>
      <w:r>
        <w:rPr>
          <w:rFonts w:hint="default" w:asciiTheme="minorAscii" w:hAnsiTheme="minorAscii"/>
          <w:i/>
          <w:iCs/>
          <w:spacing w:val="-2"/>
          <w:sz w:val="18"/>
          <w:szCs w:val="18"/>
        </w:rPr>
        <w:t>Date</w:t>
      </w:r>
    </w:p>
    <w:p w14:paraId="41AE6079">
      <w:pPr>
        <w:keepNext/>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val="0"/>
        <w:snapToGrid w:val="0"/>
        <w:spacing w:line="267" w:lineRule="auto"/>
        <w:textAlignment w:val="baseline"/>
        <w:rPr>
          <w:rFonts w:hint="default" w:asciiTheme="minorAscii" w:hAnsiTheme="minorAscii"/>
          <w:sz w:val="18"/>
          <w:szCs w:val="18"/>
        </w:rPr>
      </w:pPr>
    </w:p>
    <w:p w14:paraId="521E1623">
      <w:pPr>
        <w:keepNext/>
        <w:keepLines w:val="0"/>
        <w:pageBreakBefore w:val="0"/>
        <w:widowControl/>
        <w:kinsoku/>
        <w:wordWrap/>
        <w:overflowPunct/>
        <w:topLinePunct w:val="0"/>
        <w:autoSpaceDE/>
        <w:autoSpaceDN w:val="0"/>
        <w:bidi w:val="0"/>
        <w:adjustRightInd w:val="0"/>
        <w:snapToGrid w:val="0"/>
        <w:spacing w:line="267" w:lineRule="auto"/>
        <w:textAlignment w:val="baseline"/>
        <w:rPr>
          <w:rFonts w:hint="default" w:asciiTheme="minorAscii" w:hAnsiTheme="minorAscii"/>
          <w:sz w:val="18"/>
          <w:szCs w:val="18"/>
        </w:rPr>
      </w:pPr>
    </w:p>
    <w:p w14:paraId="677A3D38">
      <w:pPr>
        <w:keepNext/>
        <w:keepLines w:val="0"/>
        <w:pageBreakBefore w:val="0"/>
        <w:widowControl/>
        <w:kinsoku/>
        <w:wordWrap/>
        <w:overflowPunct/>
        <w:topLinePunct w:val="0"/>
        <w:autoSpaceDE/>
        <w:autoSpaceDN w:val="0"/>
        <w:bidi w:val="0"/>
        <w:adjustRightInd w:val="0"/>
        <w:snapToGrid w:val="0"/>
        <w:spacing w:line="267" w:lineRule="auto"/>
        <w:textAlignment w:val="baseline"/>
        <w:rPr>
          <w:rFonts w:hint="default" w:asciiTheme="minorAscii" w:hAnsiTheme="minorAscii"/>
          <w:sz w:val="18"/>
          <w:szCs w:val="18"/>
        </w:rPr>
      </w:pPr>
    </w:p>
    <w:p w14:paraId="53BD5A37">
      <w:pPr>
        <w:keepNext/>
        <w:keepLines w:val="0"/>
        <w:pageBreakBefore w:val="0"/>
        <w:widowControl/>
        <w:kinsoku/>
        <w:wordWrap/>
        <w:overflowPunct/>
        <w:topLinePunct w:val="0"/>
        <w:autoSpaceDE/>
        <w:autoSpaceDN w:val="0"/>
        <w:bidi w:val="0"/>
        <w:adjustRightInd w:val="0"/>
        <w:snapToGrid w:val="0"/>
        <w:spacing w:before="47" w:line="218" w:lineRule="exact"/>
        <w:ind w:left="3"/>
        <w:textAlignment w:val="baseline"/>
        <w:rPr>
          <w:rFonts w:hint="default" w:eastAsia="Times New Roman" w:cs="Times New Roman" w:asciiTheme="minorAscii" w:hAnsiTheme="minorAscii"/>
          <w:sz w:val="18"/>
          <w:szCs w:val="18"/>
        </w:rPr>
      </w:pPr>
    </w:p>
    <w:p w14:paraId="6ECE6B34">
      <w:pPr>
        <w:keepNext/>
        <w:keepLines w:val="0"/>
        <w:pageBreakBefore w:val="0"/>
        <w:widowControl/>
        <w:kinsoku/>
        <w:wordWrap/>
        <w:overflowPunct/>
        <w:topLinePunct w:val="0"/>
        <w:autoSpaceDE/>
        <w:autoSpaceDN w:val="0"/>
        <w:bidi w:val="0"/>
        <w:adjustRightInd w:val="0"/>
        <w:snapToGrid w:val="0"/>
        <w:spacing w:line="218" w:lineRule="exact"/>
        <w:ind w:left="2216"/>
        <w:textAlignment w:val="baseline"/>
        <w:rPr>
          <w:rFonts w:hint="default" w:eastAsia="Arial" w:cs="Arial" w:asciiTheme="minorAscii" w:hAnsiTheme="minorAscii"/>
          <w:sz w:val="18"/>
          <w:szCs w:val="18"/>
        </w:rPr>
      </w:pPr>
    </w:p>
    <w:sectPr>
      <w:headerReference r:id="rId5" w:type="default"/>
      <w:footerReference r:id="rId6" w:type="default"/>
      <w:pgSz w:w="12240" w:h="15840"/>
      <w:pgMar w:top="1417" w:right="765" w:bottom="0" w:left="765" w:header="170" w:footer="51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Times New Roman Regular">
    <w:altName w:val="Times New Roman"/>
    <w:panose1 w:val="02020503050405090304"/>
    <w:charset w:val="00"/>
    <w:family w:val="auto"/>
    <w:pitch w:val="default"/>
    <w:sig w:usb0="00000000" w:usb1="00000000" w:usb2="00000001" w:usb3="00000000" w:csb0="400001BF" w:csb1="DFF70000"/>
  </w:font>
  <w:font w:name="Tahoma Bold">
    <w:altName w:val="Tahoma"/>
    <w:panose1 w:val="020B0604030504040204"/>
    <w:charset w:val="00"/>
    <w:family w:val="auto"/>
    <w:pitch w:val="default"/>
    <w:sig w:usb0="00000000" w:usb1="00000000" w:usb2="00000029" w:usb3="00000000" w:csb0="200101FF" w:csb1="2028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22D7E">
    <w:pPr>
      <w:spacing w:before="47" w:line="218" w:lineRule="exact"/>
      <w:rPr>
        <w:rFonts w:hint="default" w:eastAsia="Times New Roman" w:cs="Times New Roman" w:asciiTheme="minorAscii" w:hAnsiTheme="minorAsci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C65BB">
                          <w:pPr>
                            <w:pStyle w:val="3"/>
                          </w:pPr>
                          <w:r>
                            <w:t xml:space="preserve">第 </w:t>
                          </w:r>
                          <w:r>
                            <w:fldChar w:fldCharType="begin"/>
                          </w:r>
                          <w:r>
                            <w:instrText xml:space="preserve"> PAGE  \* MERGEFORMAT </w:instrText>
                          </w:r>
                          <w:r>
                            <w:fldChar w:fldCharType="separate"/>
                          </w:r>
                          <w:r>
                            <w:t>1st</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52C65BB">
                    <w:pPr>
                      <w:pStyle w:val="3"/>
                    </w:pPr>
                    <w:r>
                      <w:t xml:space="preserve">第 </w:t>
                    </w:r>
                    <w:r>
                      <w:fldChar w:fldCharType="begin"/>
                    </w:r>
                    <w:r>
                      <w:instrText xml:space="preserve"> PAGE  \* MERGEFORMAT </w:instrText>
                    </w:r>
                    <w:r>
                      <w:fldChar w:fldCharType="separate"/>
                    </w:r>
                    <w:r>
                      <w:t>1st</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r>
      <w:rPr>
        <w:rFonts w:hint="eastAsia" w:eastAsia="宋体" w:asciiTheme="minorAscii" w:hAnsiTheme="minorAscii"/>
        <w:sz w:val="18"/>
        <w:szCs w:val="18"/>
        <w:lang w:val="en-US" w:eastAsia="zh-CN"/>
      </w:rPr>
      <w:t>年</w:t>
    </w:r>
    <w:r>
      <w:rPr>
        <w:rFonts w:hint="eastAsia" w:eastAsia="宋体" w:cs="Times New Roman" w:asciiTheme="minorAscii" w:hAnsiTheme="minorAscii"/>
        <w:position w:val="2"/>
        <w:sz w:val="18"/>
        <w:szCs w:val="18"/>
        <w:lang w:val="en-US" w:eastAsia="zh-CN"/>
      </w:rPr>
      <w:t xml:space="preserve"> </w:t>
    </w:r>
    <w:r>
      <w:rPr>
        <w:rFonts w:hint="default" w:eastAsia="Times New Roman" w:cs="Times New Roman" w:asciiTheme="minorAscii" w:hAnsiTheme="minorAscii"/>
        <w:position w:val="2"/>
        <w:sz w:val="18"/>
        <w:szCs w:val="18"/>
      </w:rPr>
      <w:t>-</w:t>
    </w:r>
    <w:r>
      <w:rPr>
        <w:rFonts w:hint="eastAsia" w:eastAsia="宋体" w:cs="Times New Roman" w:asciiTheme="minorAscii" w:hAnsiTheme="minorAscii"/>
        <w:position w:val="2"/>
        <w:sz w:val="18"/>
        <w:szCs w:val="18"/>
        <w:lang w:val="en-US" w:eastAsia="zh-CN"/>
      </w:rPr>
      <w:t xml:space="preserve">      月 </w:t>
    </w:r>
    <w:r>
      <w:rPr>
        <w:rFonts w:hint="default" w:eastAsia="Times New Roman" w:cs="Times New Roman" w:asciiTheme="minorAscii" w:hAnsiTheme="minorAscii"/>
        <w:position w:val="2"/>
        <w:sz w:val="18"/>
        <w:szCs w:val="18"/>
      </w:rPr>
      <w:t xml:space="preserve">-     </w:t>
    </w:r>
    <w:r>
      <w:rPr>
        <w:rFonts w:hint="eastAsia" w:eastAsia="宋体" w:cs="Times New Roman" w:asciiTheme="minorAscii" w:hAnsiTheme="minorAscii"/>
        <w:position w:val="2"/>
        <w:sz w:val="18"/>
        <w:szCs w:val="18"/>
        <w:lang w:val="en-US" w:eastAsia="zh-CN"/>
      </w:rPr>
      <w:t>日</w:t>
    </w:r>
    <w:r>
      <w:rPr>
        <w:rFonts w:hint="default" w:eastAsia="Times New Roman" w:cs="Times New Roman" w:asciiTheme="minorAscii" w:hAnsiTheme="minorAscii"/>
        <w:position w:val="2"/>
        <w:sz w:val="18"/>
        <w:szCs w:val="18"/>
      </w:rPr>
      <w:t xml:space="preserve">                                                         </w:t>
    </w:r>
    <w:r>
      <w:rPr>
        <w:rFonts w:hint="default" w:eastAsia="Times New Roman" w:cs="Times New Roman" w:asciiTheme="minorAscii" w:hAnsiTheme="minorAscii"/>
        <w:spacing w:val="-1"/>
        <w:position w:val="2"/>
        <w:sz w:val="18"/>
        <w:szCs w:val="18"/>
      </w:rPr>
      <w:t xml:space="preserve">                         </w:t>
    </w:r>
    <w:r>
      <w:rPr>
        <w:rFonts w:hint="eastAsia" w:eastAsia="宋体" w:cs="Times New Roman" w:asciiTheme="minorAscii" w:hAnsiTheme="minorAscii"/>
        <w:spacing w:val="-1"/>
        <w:position w:val="2"/>
        <w:sz w:val="18"/>
        <w:szCs w:val="18"/>
        <w:lang w:val="en-US" w:eastAsia="zh-CN"/>
      </w:rPr>
      <w:t xml:space="preserve">                       </w:t>
    </w:r>
    <w:r>
      <w:rPr>
        <w:rFonts w:hint="default" w:eastAsia="Arial" w:cs="Arial" w:asciiTheme="minorAscii" w:hAnsiTheme="minorAscii"/>
        <w:spacing w:val="-1"/>
        <w:position w:val="2"/>
        <w:sz w:val="18"/>
        <w:szCs w:val="18"/>
      </w:rPr>
      <w:t xml:space="preserve">                                                                                                </w:t>
    </w:r>
    <w:r>
      <w:rPr>
        <w:rFonts w:hint="eastAsia" w:eastAsia="宋体" w:cs="Arial" w:asciiTheme="minorAscii" w:hAnsiTheme="minorAscii"/>
        <w:spacing w:val="-1"/>
        <w:position w:val="2"/>
        <w:sz w:val="18"/>
        <w:szCs w:val="18"/>
        <w:lang w:val="en-US" w:eastAsia="zh-CN"/>
      </w:rPr>
      <w:t xml:space="preserve">            </w:t>
    </w:r>
    <w:r>
      <w:rPr>
        <w:rFonts w:hint="default" w:eastAsia="Arial" w:cs="Arial" w:asciiTheme="minorAscii" w:hAnsiTheme="minorAscii"/>
        <w:spacing w:val="-1"/>
        <w:position w:val="2"/>
        <w:sz w:val="18"/>
        <w:szCs w:val="18"/>
      </w:rPr>
      <w:t xml:space="preserve"> </w:t>
    </w:r>
    <w:r>
      <w:rPr>
        <w:rFonts w:hint="default" w:eastAsia="宋体" w:cs="Arial" w:asciiTheme="minorAscii" w:hAnsiTheme="minorAscii"/>
        <w:spacing w:val="-1"/>
        <w:position w:val="2"/>
        <w:sz w:val="18"/>
        <w:szCs w:val="18"/>
        <w:lang w:val="en-US" w:eastAsia="zh-CN"/>
      </w:rPr>
      <w:t xml:space="preserve"> </w:t>
    </w:r>
    <w:r>
      <w:rPr>
        <w:rFonts w:hint="default" w:eastAsia="Times New Roman" w:cs="Times New Roman" w:asciiTheme="minorAscii" w:hAnsiTheme="minorAscii"/>
        <w:spacing w:val="-1"/>
        <w:position w:val="2"/>
        <w:sz w:val="18"/>
        <w:szCs w:val="18"/>
      </w:rPr>
      <w:t>Confidential</w:t>
    </w:r>
  </w:p>
  <w:p w14:paraId="197C037C">
    <w:pPr>
      <w:pStyle w:val="3"/>
      <w:tabs>
        <w:tab w:val="left" w:pos="1221"/>
        <w:tab w:val="clear" w:pos="4153"/>
      </w:tabs>
      <w:rPr>
        <w:rFonts w:hint="eastAsia" w:eastAsia="宋体"/>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24FE5">
    <w:pPr>
      <w:pStyle w:val="4"/>
      <w:ind w:left="178" w:leftChars="85" w:firstLine="10440" w:firstLineChars="5800"/>
      <w:rPr>
        <w:rFonts w:hint="eastAsia" w:eastAsia="宋体"/>
        <w:lang w:val="en-US"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5786755</wp:posOffset>
          </wp:positionH>
          <wp:positionV relativeFrom="paragraph">
            <wp:posOffset>53340</wp:posOffset>
          </wp:positionV>
          <wp:extent cx="1049655" cy="504190"/>
          <wp:effectExtent l="0" t="0" r="1905" b="13970"/>
          <wp:wrapNone/>
          <wp:docPr id="1" name="图片 1" descr="e9f580b0ab7b76b84dfcca6a6e1159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9f580b0ab7b76b84dfcca6a6e11593e"/>
                  <pic:cNvPicPr>
                    <a:picLocks noChangeAspect="1"/>
                  </pic:cNvPicPr>
                </pic:nvPicPr>
                <pic:blipFill>
                  <a:blip r:embed="rId1"/>
                  <a:stretch>
                    <a:fillRect/>
                  </a:stretch>
                </pic:blipFill>
                <pic:spPr>
                  <a:xfrm>
                    <a:off x="0" y="0"/>
                    <a:ext cx="1049655" cy="504190"/>
                  </a:xfrm>
                  <a:prstGeom prst="rect">
                    <a:avLst/>
                  </a:prstGeom>
                </pic:spPr>
              </pic:pic>
            </a:graphicData>
          </a:graphic>
        </wp:anchor>
      </w:drawing>
    </w:r>
    <w:r>
      <w:rPr>
        <w:rFonts w:hint="eastAsia" w:eastAsia="宋体"/>
        <w:lang w:val="en-US" w:eastAsia="zh-CN"/>
      </w:rPr>
      <w:t xml:space="preserve"> </w:t>
    </w:r>
  </w:p>
  <w:p w14:paraId="1E181FA5">
    <w:pPr>
      <w:pStyle w:val="4"/>
      <w:ind w:left="178" w:leftChars="85" w:firstLine="10440" w:firstLineChars="5800"/>
      <w:rPr>
        <w:rFonts w:hint="eastAsia" w:eastAsia="宋体"/>
        <w:lang w:val="en-US" w:eastAsia="zh-CN"/>
      </w:rPr>
    </w:pPr>
  </w:p>
  <w:p w14:paraId="4D29217C">
    <w:pPr>
      <w:pStyle w:val="4"/>
      <w:rPr>
        <w:rFonts w:hint="eastAsia" w:eastAsia="宋体"/>
        <w:lang w:val="en-US" w:eastAsia="zh-CN"/>
      </w:rPr>
    </w:pPr>
  </w:p>
  <w:p w14:paraId="01472FBF">
    <w:pPr>
      <w:pStyle w:val="4"/>
      <w:rPr>
        <w:rFonts w:hint="eastAsia" w:eastAsia="宋体"/>
        <w:lang w:val="en-US" w:eastAsia="zh-CN"/>
      </w:rPr>
    </w:pPr>
  </w:p>
  <w:p w14:paraId="4E319899">
    <w:pPr>
      <w:pStyle w:val="4"/>
      <w:ind w:firstLine="9360" w:firstLineChars="5200"/>
      <w:rPr>
        <w:rFonts w:hint="default"/>
        <w:lang w:val="en-US"/>
      </w:rPr>
    </w:pPr>
    <w:r>
      <w:rPr>
        <w:rFonts w:hint="eastAsia" w:eastAsia="宋体"/>
        <w:lang w:val="en-US" w:eastAsia="zh-CN"/>
      </w:rPr>
      <w:t>NDA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43582"/>
    <w:multiLevelType w:val="singleLevel"/>
    <w:tmpl w:val="8F043582"/>
    <w:lvl w:ilvl="0" w:tentative="0">
      <w:start w:val="2"/>
      <w:numFmt w:val="decimal"/>
      <w:lvlText w:val="%1."/>
      <w:lvlJc w:val="left"/>
      <w:pPr>
        <w:tabs>
          <w:tab w:val="left" w:pos="312"/>
        </w:tabs>
      </w:pPr>
    </w:lvl>
  </w:abstractNum>
  <w:abstractNum w:abstractNumId="1">
    <w:nsid w:val="F7CFBF7C"/>
    <w:multiLevelType w:val="singleLevel"/>
    <w:tmpl w:val="F7CFBF7C"/>
    <w:lvl w:ilvl="0" w:tentative="0">
      <w:start w:val="6"/>
      <w:numFmt w:val="decimal"/>
      <w:lvlText w:val="%1."/>
      <w:lvlJc w:val="left"/>
      <w:pPr>
        <w:tabs>
          <w:tab w:val="left" w:pos="312"/>
        </w:tabs>
      </w:pPr>
    </w:lvl>
  </w:abstractNum>
  <w:abstractNum w:abstractNumId="2">
    <w:nsid w:val="23AFEFA4"/>
    <w:multiLevelType w:val="singleLevel"/>
    <w:tmpl w:val="23AFEFA4"/>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A2MGIxYTYyOGMyZGUxY2NhN2JkZWE1NGJhOWFlMjMifQ=="/>
  </w:docVars>
  <w:rsids>
    <w:rsidRoot w:val="00000000"/>
    <w:rsid w:val="4321287F"/>
    <w:rsid w:val="49D3618E"/>
    <w:rsid w:val="55E0078B"/>
    <w:rsid w:val="56FFB121"/>
    <w:rsid w:val="65D75707"/>
    <w:rsid w:val="65EB4F2C"/>
    <w:rsid w:val="6DBF1BCD"/>
    <w:rsid w:val="7E7D7ECB"/>
    <w:rsid w:val="DFBF9CE6"/>
    <w:rsid w:val="FADF50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Verdana" w:hAnsi="Verdana" w:eastAsia="Verdana" w:cs="Verdana"/>
      <w:sz w:val="18"/>
      <w:szCs w:val="18"/>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Verdana" w:hAnsi="Verdana" w:eastAsia="Verdana" w:cs="Verdana"/>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2410</Words>
  <Characters>6066</Characters>
  <TotalTime>0</TotalTime>
  <ScaleCrop>false</ScaleCrop>
  <LinksUpToDate>false</LinksUpToDate>
  <CharactersWithSpaces>6936</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2022-04-08T18:49:00Z</dcterms:created>
  <dc:creator>Jing Guo</dc:creator>
  <cp:keywords>www.ASCnet.com  AMD.Non Disclosure Agreement for</cp:keywords>
  <cp:lastModifiedBy>miss j</cp:lastModifiedBy>
  <dcterms:modified xsi:type="dcterms:W3CDTF">2024-10-30T03:58:55Z</dcterms:modified>
  <dc:subject>ASCContracts  AMD.Non Disclosure Agreement</dc:subject>
  <dc:title>NDA1129084_6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2024-10-24T11:19:46Z</vt:filetime>
  </property>
  <property fmtid="{D5CDD505-2E9C-101B-9397-08002B2CF9AE}" pid="4" name="KSOProductBuildVer">
    <vt:lpwstr>2052-12.1.0.18608</vt:lpwstr>
  </property>
  <property fmtid="{D5CDD505-2E9C-101B-9397-08002B2CF9AE}" pid="5" name="ICV">
    <vt:lpwstr>E1991E375BB4334CD31E1B6760481E68_43</vt:lpwstr>
  </property>
</Properties>
</file>